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9964A" w14:textId="07A7D9F4" w:rsidR="00A004E8" w:rsidRPr="00223604" w:rsidRDefault="009A0833" w:rsidP="009A0833">
      <w:pPr>
        <w:ind w:left="720" w:firstLine="720"/>
        <w:jc w:val="center"/>
        <w:outlineLvl w:val="1"/>
        <w:rPr>
          <w:rFonts w:ascii="Sassoon Penpals Joined" w:hAnsi="Sassoon Penpals Joined" w:cs="Helvetica"/>
          <w:color w:val="212529"/>
          <w:sz w:val="32"/>
          <w:szCs w:val="32"/>
        </w:rPr>
      </w:pPr>
      <w:r>
        <w:rPr>
          <w:rFonts w:ascii="Times New Roman" w:hAnsi="Times New Roman" w:cs="Times New Roman"/>
          <w:noProof/>
        </w:rPr>
        <w:drawing>
          <wp:anchor distT="36576" distB="36576" distL="36576" distR="36576" simplePos="0" relativeHeight="251659264" behindDoc="0" locked="0" layoutInCell="1" allowOverlap="1" wp14:anchorId="750DE8D9" wp14:editId="4D611538">
            <wp:simplePos x="0" y="0"/>
            <wp:positionH relativeFrom="margin">
              <wp:align>left</wp:align>
            </wp:positionH>
            <wp:positionV relativeFrom="paragraph">
              <wp:posOffset>-1905</wp:posOffset>
            </wp:positionV>
            <wp:extent cx="1047750" cy="1119883"/>
            <wp:effectExtent l="0" t="0" r="0" b="4445"/>
            <wp:wrapNone/>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1119883"/>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spellStart"/>
      <w:r w:rsidR="00A004E8" w:rsidRPr="00223604">
        <w:rPr>
          <w:rFonts w:ascii="Sassoon Penpals Joined" w:hAnsi="Sassoon Penpals Joined" w:cs="Helvetica"/>
          <w:color w:val="212529"/>
          <w:sz w:val="32"/>
          <w:szCs w:val="32"/>
        </w:rPr>
        <w:t>Shurdington</w:t>
      </w:r>
      <w:proofErr w:type="spellEnd"/>
      <w:r w:rsidR="00A004E8" w:rsidRPr="00223604">
        <w:rPr>
          <w:rFonts w:ascii="Sassoon Penpals Joined" w:hAnsi="Sassoon Penpals Joined" w:cs="Helvetica"/>
          <w:color w:val="212529"/>
          <w:sz w:val="32"/>
          <w:szCs w:val="32"/>
        </w:rPr>
        <w:t xml:space="preserve"> </w:t>
      </w:r>
      <w:proofErr w:type="spellStart"/>
      <w:r w:rsidR="00A004E8" w:rsidRPr="00223604">
        <w:rPr>
          <w:rFonts w:ascii="Sassoon Penpals Joined" w:hAnsi="Sassoon Penpals Joined" w:cs="Helvetica"/>
          <w:color w:val="212529"/>
          <w:sz w:val="32"/>
          <w:szCs w:val="32"/>
        </w:rPr>
        <w:t>CofE</w:t>
      </w:r>
      <w:proofErr w:type="spellEnd"/>
      <w:r w:rsidR="00A004E8" w:rsidRPr="00223604">
        <w:rPr>
          <w:rFonts w:ascii="Sassoon Penpals Joined" w:hAnsi="Sassoon Penpals Joined" w:cs="Helvetica"/>
          <w:color w:val="212529"/>
          <w:sz w:val="32"/>
          <w:szCs w:val="32"/>
        </w:rPr>
        <w:t xml:space="preserve"> Primary</w:t>
      </w:r>
    </w:p>
    <w:p w14:paraId="72575D8F" w14:textId="4061EC02" w:rsidR="00A004E8" w:rsidRPr="00223604" w:rsidRDefault="00A004E8" w:rsidP="009A0833">
      <w:pPr>
        <w:ind w:left="720" w:firstLine="720"/>
        <w:jc w:val="center"/>
        <w:rPr>
          <w:rFonts w:ascii="Sassoon Penpals Joined" w:hAnsi="Sassoon Penpals Joined" w:cs="Helvetica"/>
          <w:color w:val="212529"/>
          <w:sz w:val="32"/>
          <w:szCs w:val="32"/>
        </w:rPr>
      </w:pPr>
      <w:r w:rsidRPr="00223604">
        <w:rPr>
          <w:rFonts w:ascii="Sassoon Penpals Joined" w:hAnsi="Sassoon Penpals Joined" w:cs="Helvetica"/>
          <w:color w:val="212529"/>
          <w:sz w:val="32"/>
          <w:szCs w:val="32"/>
        </w:rPr>
        <w:t xml:space="preserve">Be the </w:t>
      </w:r>
      <w:r w:rsidRPr="00223604">
        <w:rPr>
          <w:rFonts w:ascii="Sassoon Penpals Joined" w:hAnsi="Sassoon Penpals Joined" w:cs="Helvetica"/>
          <w:color w:val="2980B9"/>
          <w:sz w:val="32"/>
          <w:szCs w:val="32"/>
        </w:rPr>
        <w:t xml:space="preserve">BEST </w:t>
      </w:r>
      <w:r w:rsidRPr="00223604">
        <w:rPr>
          <w:rFonts w:ascii="Sassoon Penpals Joined" w:hAnsi="Sassoon Penpals Joined" w:cs="Helvetica"/>
          <w:color w:val="212529"/>
          <w:sz w:val="32"/>
          <w:szCs w:val="32"/>
        </w:rPr>
        <w:t>we can be!</w:t>
      </w:r>
    </w:p>
    <w:p w14:paraId="1CAD3E7F" w14:textId="77777777" w:rsidR="00A004E8" w:rsidRPr="00223604" w:rsidRDefault="00A004E8" w:rsidP="009A0833">
      <w:pPr>
        <w:ind w:left="720" w:firstLine="720"/>
        <w:jc w:val="center"/>
        <w:rPr>
          <w:rFonts w:ascii="Sassoon Penpals Joined" w:hAnsi="Sassoon Penpals Joined" w:cs="Helvetica"/>
          <w:color w:val="212529"/>
          <w:sz w:val="32"/>
          <w:szCs w:val="32"/>
        </w:rPr>
      </w:pPr>
      <w:r w:rsidRPr="00223604">
        <w:rPr>
          <w:rFonts w:ascii="Sassoon Penpals Joined" w:hAnsi="Sassoon Penpals Joined" w:cs="Helvetica"/>
          <w:color w:val="2980B9"/>
          <w:sz w:val="32"/>
          <w:szCs w:val="32"/>
        </w:rPr>
        <w:t>B</w:t>
      </w:r>
      <w:r w:rsidRPr="00223604">
        <w:rPr>
          <w:rFonts w:ascii="Sassoon Penpals Joined" w:hAnsi="Sassoon Penpals Joined" w:cs="Helvetica"/>
          <w:color w:val="212529"/>
          <w:sz w:val="32"/>
          <w:szCs w:val="32"/>
        </w:rPr>
        <w:t>elieve</w:t>
      </w:r>
      <w:r w:rsidRPr="00223604">
        <w:rPr>
          <w:rFonts w:ascii="Calibri" w:hAnsi="Calibri" w:cs="Calibri"/>
          <w:color w:val="212529"/>
          <w:sz w:val="32"/>
          <w:szCs w:val="32"/>
        </w:rPr>
        <w:t> </w:t>
      </w:r>
      <w:r w:rsidRPr="00223604">
        <w:rPr>
          <w:rFonts w:ascii="Sassoon Penpals Joined" w:hAnsi="Sassoon Penpals Joined" w:cs="Helvetica"/>
          <w:color w:val="212529"/>
          <w:sz w:val="32"/>
          <w:szCs w:val="32"/>
        </w:rPr>
        <w:t xml:space="preserve"> </w:t>
      </w:r>
      <w:r w:rsidRPr="00223604">
        <w:rPr>
          <w:rFonts w:ascii="Calibri" w:hAnsi="Calibri" w:cs="Calibri"/>
          <w:color w:val="212529"/>
          <w:sz w:val="32"/>
          <w:szCs w:val="32"/>
        </w:rPr>
        <w:t> </w:t>
      </w:r>
      <w:r w:rsidRPr="00223604">
        <w:rPr>
          <w:rFonts w:ascii="Sassoon Penpals Joined" w:hAnsi="Sassoon Penpals Joined" w:cs="Helvetica"/>
          <w:color w:val="2980B9"/>
          <w:sz w:val="32"/>
          <w:szCs w:val="32"/>
        </w:rPr>
        <w:t>E</w:t>
      </w:r>
      <w:r w:rsidRPr="00223604">
        <w:rPr>
          <w:rFonts w:ascii="Sassoon Penpals Joined" w:hAnsi="Sassoon Penpals Joined" w:cs="Helvetica"/>
          <w:color w:val="212529"/>
          <w:sz w:val="32"/>
          <w:szCs w:val="32"/>
        </w:rPr>
        <w:t>njoy</w:t>
      </w:r>
      <w:r w:rsidRPr="00223604">
        <w:rPr>
          <w:rFonts w:ascii="Calibri" w:hAnsi="Calibri" w:cs="Calibri"/>
          <w:color w:val="212529"/>
          <w:sz w:val="32"/>
          <w:szCs w:val="32"/>
        </w:rPr>
        <w:t> </w:t>
      </w:r>
      <w:r w:rsidRPr="00223604">
        <w:rPr>
          <w:rFonts w:ascii="Sassoon Penpals Joined" w:hAnsi="Sassoon Penpals Joined" w:cs="Helvetica"/>
          <w:color w:val="212529"/>
          <w:sz w:val="32"/>
          <w:szCs w:val="32"/>
        </w:rPr>
        <w:t xml:space="preserve"> </w:t>
      </w:r>
      <w:r w:rsidRPr="00223604">
        <w:rPr>
          <w:rFonts w:ascii="Calibri" w:hAnsi="Calibri" w:cs="Calibri"/>
          <w:color w:val="212529"/>
          <w:sz w:val="32"/>
          <w:szCs w:val="32"/>
        </w:rPr>
        <w:t> </w:t>
      </w:r>
      <w:r w:rsidRPr="00223604">
        <w:rPr>
          <w:rFonts w:ascii="Sassoon Penpals Joined" w:hAnsi="Sassoon Penpals Joined" w:cs="Helvetica"/>
          <w:color w:val="2980B9"/>
          <w:sz w:val="32"/>
          <w:szCs w:val="32"/>
        </w:rPr>
        <w:t>S</w:t>
      </w:r>
      <w:r w:rsidRPr="00223604">
        <w:rPr>
          <w:rFonts w:ascii="Sassoon Penpals Joined" w:hAnsi="Sassoon Penpals Joined" w:cs="Helvetica"/>
          <w:color w:val="212529"/>
          <w:sz w:val="32"/>
          <w:szCs w:val="32"/>
        </w:rPr>
        <w:t>ucceed</w:t>
      </w:r>
      <w:r w:rsidRPr="00223604">
        <w:rPr>
          <w:rFonts w:ascii="Calibri" w:hAnsi="Calibri" w:cs="Calibri"/>
          <w:color w:val="212529"/>
          <w:sz w:val="32"/>
          <w:szCs w:val="32"/>
        </w:rPr>
        <w:t> </w:t>
      </w:r>
      <w:r w:rsidRPr="00223604">
        <w:rPr>
          <w:rFonts w:ascii="Sassoon Penpals Joined" w:hAnsi="Sassoon Penpals Joined" w:cs="Helvetica"/>
          <w:color w:val="212529"/>
          <w:sz w:val="32"/>
          <w:szCs w:val="32"/>
        </w:rPr>
        <w:t xml:space="preserve"> </w:t>
      </w:r>
      <w:r w:rsidRPr="00223604">
        <w:rPr>
          <w:rFonts w:ascii="Calibri" w:hAnsi="Calibri" w:cs="Calibri"/>
          <w:color w:val="212529"/>
          <w:sz w:val="32"/>
          <w:szCs w:val="32"/>
        </w:rPr>
        <w:t> </w:t>
      </w:r>
      <w:r w:rsidRPr="00223604">
        <w:rPr>
          <w:rFonts w:ascii="Sassoon Penpals Joined" w:hAnsi="Sassoon Penpals Joined" w:cs="Helvetica"/>
          <w:color w:val="2980B9"/>
          <w:sz w:val="32"/>
          <w:szCs w:val="32"/>
        </w:rPr>
        <w:t>T</w:t>
      </w:r>
      <w:r w:rsidRPr="00223604">
        <w:rPr>
          <w:rFonts w:ascii="Sassoon Penpals Joined" w:hAnsi="Sassoon Penpals Joined" w:cs="Helvetica"/>
          <w:color w:val="212529"/>
          <w:sz w:val="32"/>
          <w:szCs w:val="32"/>
        </w:rPr>
        <w:t>ogether</w:t>
      </w:r>
    </w:p>
    <w:p w14:paraId="3D43583E" w14:textId="5CE1147A" w:rsidR="00A004E8" w:rsidRPr="00223604" w:rsidRDefault="00A004E8" w:rsidP="009A0833">
      <w:pPr>
        <w:ind w:left="720" w:firstLine="720"/>
        <w:jc w:val="center"/>
        <w:rPr>
          <w:rFonts w:ascii="Sassoon Penpals Joined" w:hAnsi="Sassoon Penpals Joined" w:cs="Helvetica"/>
          <w:color w:val="212529"/>
          <w:sz w:val="32"/>
          <w:szCs w:val="32"/>
        </w:rPr>
      </w:pPr>
      <w:r w:rsidRPr="00223604">
        <w:rPr>
          <w:rFonts w:ascii="Sassoon Penpals Joined" w:hAnsi="Sassoon Penpals Joined" w:cs="Helvetica"/>
          <w:color w:val="212529"/>
          <w:sz w:val="32"/>
          <w:szCs w:val="32"/>
        </w:rPr>
        <w:t>'Love God and love your neighbour as you love yourself.'</w:t>
      </w:r>
    </w:p>
    <w:p w14:paraId="5B9D0EA6" w14:textId="44DF971B" w:rsidR="00A004E8" w:rsidRDefault="00A004E8" w:rsidP="009A0833">
      <w:pPr>
        <w:ind w:left="720" w:firstLine="720"/>
        <w:jc w:val="center"/>
        <w:rPr>
          <w:rFonts w:ascii="Sassoon Penpals Joined" w:hAnsi="Sassoon Penpals Joined" w:cs="Helvetica"/>
          <w:color w:val="212529"/>
          <w:sz w:val="32"/>
          <w:szCs w:val="32"/>
        </w:rPr>
      </w:pPr>
      <w:bookmarkStart w:id="0" w:name="_GoBack"/>
      <w:bookmarkEnd w:id="0"/>
      <w:r w:rsidRPr="00223604">
        <w:rPr>
          <w:rFonts w:ascii="Sassoon Penpals Joined" w:hAnsi="Sassoon Penpals Joined" w:cs="Helvetica"/>
          <w:color w:val="212529"/>
          <w:sz w:val="32"/>
          <w:szCs w:val="32"/>
        </w:rPr>
        <w:t>Matthew 22, verses 37 and 39.</w:t>
      </w:r>
    </w:p>
    <w:p w14:paraId="50B4CDE9" w14:textId="434C3B16" w:rsidR="00A004E8" w:rsidRDefault="00A004E8" w:rsidP="009A0833">
      <w:pPr>
        <w:jc w:val="center"/>
        <w:rPr>
          <w:rFonts w:ascii="Sassoon Penpals Joined" w:hAnsi="Sassoon Penpals Joined" w:cs="Helvetica"/>
          <w:color w:val="212529"/>
          <w:sz w:val="32"/>
          <w:szCs w:val="32"/>
        </w:rPr>
      </w:pPr>
    </w:p>
    <w:p w14:paraId="5E8393DB" w14:textId="1D029673" w:rsidR="00A004E8" w:rsidRDefault="00A004E8" w:rsidP="00A004E8">
      <w:pPr>
        <w:jc w:val="center"/>
        <w:rPr>
          <w:rFonts w:ascii="Sassoon Penpals Joined" w:hAnsi="Sassoon Penpals Joined" w:cs="Helvetica"/>
          <w:b/>
          <w:color w:val="212529"/>
          <w:sz w:val="32"/>
          <w:szCs w:val="32"/>
          <w:u w:val="single"/>
        </w:rPr>
      </w:pPr>
      <w:r w:rsidRPr="00A004E8">
        <w:rPr>
          <w:rFonts w:ascii="Sassoon Penpals Joined" w:hAnsi="Sassoon Penpals Joined" w:cs="Helvetica"/>
          <w:b/>
          <w:color w:val="212529"/>
          <w:sz w:val="32"/>
          <w:szCs w:val="32"/>
          <w:u w:val="single"/>
        </w:rPr>
        <w:t>PLAY POLICY</w:t>
      </w:r>
    </w:p>
    <w:p w14:paraId="028EED43" w14:textId="77777777" w:rsidR="00A004E8" w:rsidRDefault="00A004E8" w:rsidP="00A004E8">
      <w:pPr>
        <w:ind w:left="720"/>
        <w:jc w:val="center"/>
        <w:rPr>
          <w:rFonts w:ascii="Sassoon Penpals Joined" w:hAnsi="Sassoon Penpals Joined"/>
          <w:sz w:val="32"/>
          <w:szCs w:val="32"/>
        </w:rPr>
      </w:pPr>
      <w:proofErr w:type="spellStart"/>
      <w:r w:rsidRPr="00223604">
        <w:rPr>
          <w:rFonts w:ascii="Sassoon Penpals Joined" w:hAnsi="Sassoon Penpals Joined"/>
          <w:sz w:val="32"/>
          <w:szCs w:val="32"/>
        </w:rPr>
        <w:t>Shurdington</w:t>
      </w:r>
      <w:proofErr w:type="spellEnd"/>
      <w:r w:rsidRPr="00223604">
        <w:rPr>
          <w:rFonts w:ascii="Sassoon Penpals Joined" w:hAnsi="Sassoon Penpals Joined"/>
          <w:sz w:val="32"/>
          <w:szCs w:val="32"/>
        </w:rPr>
        <w:t xml:space="preserve"> Church of England policies are written in the spirit of Christian values</w:t>
      </w:r>
    </w:p>
    <w:p w14:paraId="4030C50F" w14:textId="0F03EDED" w:rsidR="00A004E8" w:rsidRPr="002C4DC2" w:rsidRDefault="00A004E8" w:rsidP="00A004E8">
      <w:pPr>
        <w:rPr>
          <w:rFonts w:ascii="Sassoon Penpals Joined" w:hAnsi="Sassoon Penpals Joined"/>
          <w:b/>
          <w:sz w:val="28"/>
          <w:szCs w:val="28"/>
        </w:rPr>
      </w:pPr>
      <w:r w:rsidRPr="002C4DC2">
        <w:rPr>
          <w:rFonts w:ascii="Sassoon Penpals Joined" w:hAnsi="Sassoon Penpals Joined"/>
          <w:b/>
          <w:sz w:val="28"/>
          <w:szCs w:val="28"/>
        </w:rPr>
        <w:t xml:space="preserve">Agreed by Governors: </w:t>
      </w:r>
    </w:p>
    <w:p w14:paraId="2A04A040" w14:textId="0E8492E4" w:rsidR="00A004E8" w:rsidRDefault="00A004E8" w:rsidP="00A004E8">
      <w:pPr>
        <w:rPr>
          <w:rFonts w:ascii="Sassoon Penpals Joined" w:hAnsi="Sassoon Penpals Joined"/>
          <w:b/>
          <w:color w:val="FF0000"/>
          <w:sz w:val="28"/>
          <w:szCs w:val="28"/>
        </w:rPr>
      </w:pPr>
      <w:r w:rsidRPr="002C4DC2">
        <w:rPr>
          <w:rFonts w:ascii="Sassoon Penpals Joined" w:hAnsi="Sassoon Penpals Joined"/>
          <w:b/>
          <w:sz w:val="28"/>
          <w:szCs w:val="28"/>
        </w:rPr>
        <w:t xml:space="preserve">Review Date: </w:t>
      </w:r>
    </w:p>
    <w:p w14:paraId="7B0466F7" w14:textId="77777777" w:rsidR="005A3F96" w:rsidRPr="00A004E8" w:rsidRDefault="005A3F96" w:rsidP="005A3F96">
      <w:pPr>
        <w:pBdr>
          <w:top w:val="nil"/>
          <w:left w:val="nil"/>
          <w:bottom w:val="nil"/>
          <w:right w:val="nil"/>
          <w:between w:val="nil"/>
        </w:pBdr>
        <w:ind w:left="360" w:hanging="360"/>
        <w:rPr>
          <w:rFonts w:ascii="Calibri" w:eastAsia="Calibri" w:hAnsi="Calibri" w:cs="Calibri"/>
          <w:sz w:val="28"/>
          <w:szCs w:val="28"/>
        </w:rPr>
      </w:pPr>
    </w:p>
    <w:p w14:paraId="72EEFA8D"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t>Commitment</w:t>
      </w:r>
    </w:p>
    <w:p w14:paraId="550EF7EB" w14:textId="5E304D1E" w:rsidR="005A3F96" w:rsidRPr="00A004E8" w:rsidRDefault="00A004E8" w:rsidP="005A3F96">
      <w:pPr>
        <w:rPr>
          <w:rFonts w:ascii="Sassoon Penpals Joined" w:eastAsia="Calibri" w:hAnsi="Sassoon Penpals Joined" w:cs="Calibri"/>
          <w:sz w:val="28"/>
          <w:szCs w:val="28"/>
        </w:rPr>
      </w:pPr>
      <w:r>
        <w:rPr>
          <w:rFonts w:ascii="Sassoon Penpals Joined" w:eastAsia="Calibri" w:hAnsi="Sassoon Penpals Joined" w:cs="Calibri"/>
          <w:sz w:val="28"/>
          <w:szCs w:val="28"/>
        </w:rPr>
        <w:t xml:space="preserve">All at </w:t>
      </w:r>
      <w:proofErr w:type="spellStart"/>
      <w:r>
        <w:rPr>
          <w:rFonts w:ascii="Sassoon Penpals Joined" w:eastAsia="Calibri" w:hAnsi="Sassoon Penpals Joined" w:cs="Calibri"/>
          <w:sz w:val="28"/>
          <w:szCs w:val="28"/>
        </w:rPr>
        <w:t>Shurdington</w:t>
      </w:r>
      <w:proofErr w:type="spellEnd"/>
      <w:r w:rsidR="005A3F96" w:rsidRPr="00A004E8">
        <w:rPr>
          <w:rFonts w:ascii="Sassoon Penpals Joined" w:eastAsia="Calibri" w:hAnsi="Sassoon Penpals Joined" w:cs="Calibri"/>
          <w:sz w:val="28"/>
          <w:szCs w:val="28"/>
        </w:rPr>
        <w:t xml:space="preserve"> refer to this play policy in all decisions that affect children’s play. Our school is committed to providing the strategic and operational leadership needed to provide and maintain quality play provision for all of our children.</w:t>
      </w:r>
    </w:p>
    <w:p w14:paraId="3A49E696" w14:textId="77777777" w:rsidR="005A3F96" w:rsidRPr="00A004E8" w:rsidRDefault="005A3F96" w:rsidP="005A3F96">
      <w:pPr>
        <w:rPr>
          <w:rFonts w:ascii="Sassoon Penpals Joined" w:eastAsia="Calibri" w:hAnsi="Sassoon Penpals Joined" w:cs="Calibri"/>
          <w:sz w:val="28"/>
          <w:szCs w:val="28"/>
        </w:rPr>
      </w:pPr>
    </w:p>
    <w:p w14:paraId="401FD7C4"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t>Rationale</w:t>
      </w:r>
    </w:p>
    <w:p w14:paraId="20A55ACA"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 xml:space="preserve">Our school believes that all children need opportunities to play that allow them to explore, manipulate, experience and affect their environment. We believe play provision should be welcoming and accessible to every child, irrespective of gender, sexual orientation, economic or social circumstances, ethnic or cultural background or origin, or individual abilities. </w:t>
      </w:r>
    </w:p>
    <w:p w14:paraId="0298B008" w14:textId="77777777" w:rsidR="005A3F96" w:rsidRPr="00A004E8" w:rsidRDefault="005A3F96" w:rsidP="005A3F96">
      <w:pPr>
        <w:rPr>
          <w:rFonts w:ascii="Sassoon Penpals Joined" w:eastAsia="Calibri" w:hAnsi="Sassoon Penpals Joined" w:cs="Calibri"/>
          <w:sz w:val="28"/>
          <w:szCs w:val="28"/>
        </w:rPr>
      </w:pPr>
    </w:p>
    <w:p w14:paraId="36A5E2AC"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 xml:space="preserve">The OPAL Primary Programme rationale is that “… </w:t>
      </w:r>
      <w:r w:rsidRPr="00A004E8">
        <w:rPr>
          <w:rFonts w:ascii="Sassoon Penpals Joined" w:eastAsia="Calibri" w:hAnsi="Sassoon Penpals Joined" w:cs="Calibri"/>
          <w:i/>
          <w:sz w:val="28"/>
          <w:szCs w:val="28"/>
        </w:rPr>
        <w:t>better, more active and creative playtimes can mean happier and healthier children, and having happier, healthier, more active children usually results in a more positive attitude to learning in school, with more effective classroom lessons, less staff time spent resolving unnecessary behavioural problems, fewer playtime accidents, happier staff and a healthier attitude to life.”</w:t>
      </w:r>
    </w:p>
    <w:p w14:paraId="14F5AA12" w14:textId="33A260C1" w:rsidR="005A3F96" w:rsidRDefault="005A3F96" w:rsidP="005A3F96">
      <w:pPr>
        <w:rPr>
          <w:rFonts w:ascii="Sassoon Penpals Joined" w:eastAsia="Calibri" w:hAnsi="Sassoon Penpals Joined" w:cs="Calibri"/>
          <w:sz w:val="28"/>
          <w:szCs w:val="28"/>
        </w:rPr>
      </w:pPr>
    </w:p>
    <w:p w14:paraId="2F8A26E4" w14:textId="37D87BB8" w:rsidR="005A3F96" w:rsidRPr="00A004E8" w:rsidRDefault="00A004E8" w:rsidP="005A3F96">
      <w:pPr>
        <w:rPr>
          <w:rFonts w:ascii="Sassoon Penpals Joined" w:eastAsia="Calibri" w:hAnsi="Sassoon Penpals Joined" w:cs="Calibri"/>
          <w:sz w:val="28"/>
          <w:szCs w:val="28"/>
          <w:shd w:val="clear" w:color="auto" w:fill="F3F3F3"/>
        </w:rPr>
      </w:pPr>
      <w:r>
        <w:rPr>
          <w:rFonts w:ascii="Sassoon Penpals Joined" w:eastAsia="Calibri" w:hAnsi="Sassoon Penpals Joined" w:cs="Calibri"/>
          <w:sz w:val="28"/>
          <w:szCs w:val="28"/>
        </w:rPr>
        <w:t xml:space="preserve">At </w:t>
      </w:r>
      <w:proofErr w:type="spellStart"/>
      <w:r>
        <w:rPr>
          <w:rFonts w:ascii="Sassoon Penpals Joined" w:eastAsia="Calibri" w:hAnsi="Sassoon Penpals Joined" w:cs="Calibri"/>
          <w:sz w:val="28"/>
          <w:szCs w:val="28"/>
        </w:rPr>
        <w:t>Shurdington</w:t>
      </w:r>
      <w:proofErr w:type="spellEnd"/>
      <w:r>
        <w:rPr>
          <w:rFonts w:ascii="Sassoon Penpals Joined" w:eastAsia="Calibri" w:hAnsi="Sassoon Penpals Joined" w:cs="Calibri"/>
          <w:sz w:val="28"/>
          <w:szCs w:val="28"/>
        </w:rPr>
        <w:t xml:space="preserve">, we believe </w:t>
      </w:r>
      <w:r w:rsidR="00CA0DAE">
        <w:rPr>
          <w:rFonts w:ascii="Sassoon Penpals Joined" w:eastAsia="Calibri" w:hAnsi="Sassoon Penpals Joined" w:cs="Calibri"/>
          <w:sz w:val="28"/>
          <w:szCs w:val="28"/>
        </w:rPr>
        <w:t xml:space="preserve">providing </w:t>
      </w:r>
      <w:r>
        <w:rPr>
          <w:rFonts w:ascii="Sassoon Penpals Joined" w:eastAsia="Calibri" w:hAnsi="Sassoon Penpals Joined" w:cs="Calibri"/>
          <w:sz w:val="28"/>
          <w:szCs w:val="28"/>
        </w:rPr>
        <w:t xml:space="preserve">fulfilling </w:t>
      </w:r>
      <w:r w:rsidR="00CA0DAE">
        <w:rPr>
          <w:rFonts w:ascii="Sassoon Penpals Joined" w:eastAsia="Calibri" w:hAnsi="Sassoon Penpals Joined" w:cs="Calibri"/>
          <w:sz w:val="28"/>
          <w:szCs w:val="28"/>
        </w:rPr>
        <w:t xml:space="preserve">chances </w:t>
      </w:r>
      <w:r>
        <w:rPr>
          <w:rFonts w:ascii="Sassoon Penpals Joined" w:eastAsia="Calibri" w:hAnsi="Sassoon Penpals Joined" w:cs="Calibri"/>
          <w:sz w:val="28"/>
          <w:szCs w:val="28"/>
        </w:rPr>
        <w:t>to play will enable our children to live the school</w:t>
      </w:r>
      <w:r w:rsidR="00CA0DAE">
        <w:rPr>
          <w:rFonts w:ascii="Sassoon Penpals Joined" w:eastAsia="Calibri" w:hAnsi="Sassoon Penpals Joined" w:cs="Calibri"/>
          <w:sz w:val="28"/>
          <w:szCs w:val="28"/>
        </w:rPr>
        <w:t>’</w:t>
      </w:r>
      <w:r>
        <w:rPr>
          <w:rFonts w:ascii="Sassoon Penpals Joined" w:eastAsia="Calibri" w:hAnsi="Sassoon Penpals Joined" w:cs="Calibri"/>
          <w:sz w:val="28"/>
          <w:szCs w:val="28"/>
        </w:rPr>
        <w:t xml:space="preserve">s vision </w:t>
      </w:r>
      <w:r w:rsidR="00CA0DAE">
        <w:rPr>
          <w:rFonts w:ascii="Sassoon Penpals Joined" w:eastAsia="Calibri" w:hAnsi="Sassoon Penpals Joined" w:cs="Calibri"/>
          <w:sz w:val="28"/>
          <w:szCs w:val="28"/>
        </w:rPr>
        <w:t xml:space="preserve">outside of the classroom. Play provides opportunities for </w:t>
      </w:r>
      <w:r>
        <w:rPr>
          <w:rFonts w:ascii="Sassoon Penpals Joined" w:eastAsia="Calibri" w:hAnsi="Sassoon Penpals Joined" w:cs="Calibri"/>
          <w:sz w:val="28"/>
          <w:szCs w:val="28"/>
        </w:rPr>
        <w:t>engagement and enjoyment during play,</w:t>
      </w:r>
      <w:r w:rsidR="00CA0DAE">
        <w:rPr>
          <w:rFonts w:ascii="Sassoon Penpals Joined" w:eastAsia="Calibri" w:hAnsi="Sassoon Penpals Joined" w:cs="Calibri"/>
          <w:sz w:val="28"/>
          <w:szCs w:val="28"/>
        </w:rPr>
        <w:t xml:space="preserve"> chances for children to work </w:t>
      </w:r>
      <w:r>
        <w:rPr>
          <w:rFonts w:ascii="Sassoon Penpals Joined" w:eastAsia="Calibri" w:hAnsi="Sassoon Penpals Joined" w:cs="Calibri"/>
          <w:sz w:val="28"/>
          <w:szCs w:val="28"/>
        </w:rPr>
        <w:t>working together and succeed both social</w:t>
      </w:r>
      <w:r w:rsidR="00CA0DAE">
        <w:rPr>
          <w:rFonts w:ascii="Sassoon Penpals Joined" w:eastAsia="Calibri" w:hAnsi="Sassoon Penpals Joined" w:cs="Calibri"/>
          <w:sz w:val="28"/>
          <w:szCs w:val="28"/>
        </w:rPr>
        <w:t xml:space="preserve">ly </w:t>
      </w:r>
      <w:r>
        <w:rPr>
          <w:rFonts w:ascii="Sassoon Penpals Joined" w:eastAsia="Calibri" w:hAnsi="Sassoon Penpals Joined" w:cs="Calibri"/>
          <w:sz w:val="28"/>
          <w:szCs w:val="28"/>
        </w:rPr>
        <w:t xml:space="preserve">and </w:t>
      </w:r>
      <w:r w:rsidR="00CA0DAE">
        <w:rPr>
          <w:rFonts w:ascii="Sassoon Penpals Joined" w:eastAsia="Calibri" w:hAnsi="Sassoon Penpals Joined" w:cs="Calibri"/>
          <w:sz w:val="28"/>
          <w:szCs w:val="28"/>
        </w:rPr>
        <w:t>independently when overcoming the array of challenges that play can bring.</w:t>
      </w:r>
    </w:p>
    <w:p w14:paraId="6202D510" w14:textId="77777777" w:rsidR="005A3F96" w:rsidRPr="00A004E8" w:rsidRDefault="005A3F96" w:rsidP="005A3F96">
      <w:pPr>
        <w:rPr>
          <w:rFonts w:ascii="Sassoon Penpals Joined" w:eastAsia="Calibri" w:hAnsi="Sassoon Penpals Joined" w:cs="Calibri"/>
          <w:sz w:val="28"/>
          <w:szCs w:val="28"/>
        </w:rPr>
      </w:pPr>
    </w:p>
    <w:p w14:paraId="21B4B7A8"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t>Definition and value of play</w:t>
      </w:r>
    </w:p>
    <w:p w14:paraId="2CF670A3"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 xml:space="preserve">Play is defined as a process that is intrinsically motivated, directed by the child and freely chosen by the child. Play has its own value and provides its own purpose. It may or may not involve equipment or other people. </w:t>
      </w:r>
    </w:p>
    <w:p w14:paraId="054BF76F" w14:textId="77777777" w:rsidR="005A3F96" w:rsidRPr="00A004E8" w:rsidRDefault="005A3F96" w:rsidP="005A3F96">
      <w:pPr>
        <w:rPr>
          <w:rFonts w:ascii="Sassoon Penpals Joined" w:eastAsia="Calibri" w:hAnsi="Sassoon Penpals Joined" w:cs="Calibri"/>
          <w:sz w:val="28"/>
          <w:szCs w:val="28"/>
        </w:rPr>
      </w:pPr>
    </w:p>
    <w:p w14:paraId="4E60051C"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We believe play has many benefits, including:</w:t>
      </w:r>
    </w:p>
    <w:p w14:paraId="54B0EE52" w14:textId="77777777" w:rsidR="005A3F96" w:rsidRPr="00A004E8" w:rsidRDefault="005A3F96" w:rsidP="005A3F96">
      <w:pPr>
        <w:rPr>
          <w:rFonts w:ascii="Sassoon Penpals Joined" w:eastAsia="Calibri" w:hAnsi="Sassoon Penpals Joined" w:cs="Calibri"/>
          <w:sz w:val="28"/>
          <w:szCs w:val="28"/>
        </w:rPr>
      </w:pPr>
    </w:p>
    <w:p w14:paraId="22B38FE4" w14:textId="77777777" w:rsidR="005A3F96" w:rsidRPr="00A004E8" w:rsidRDefault="005A3F96"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color w:val="000000"/>
          <w:sz w:val="28"/>
          <w:szCs w:val="28"/>
        </w:rPr>
        <w:t xml:space="preserve">Play is critical to children’s health and wellbeing, and essential for their physical, emotional, social, spiritual and intellectual development. </w:t>
      </w:r>
    </w:p>
    <w:p w14:paraId="5DA3D7F9" w14:textId="77777777" w:rsidR="005A3F96" w:rsidRPr="00A004E8" w:rsidRDefault="005A3F96"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color w:val="000000"/>
          <w:sz w:val="28"/>
          <w:szCs w:val="28"/>
        </w:rPr>
        <w:lastRenderedPageBreak/>
        <w:t>Play enables children to explore the physical and social environment, as well as different concepts and ideas.</w:t>
      </w:r>
    </w:p>
    <w:p w14:paraId="71A1437F" w14:textId="77777777" w:rsidR="005A3F96" w:rsidRPr="00A004E8" w:rsidRDefault="005A3F96"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color w:val="000000"/>
          <w:sz w:val="28"/>
          <w:szCs w:val="28"/>
        </w:rPr>
        <w:t>Play enhances children’s self-esteem and their understanding of others through freely chosen social interactions, within peer groups, with individuals, and within groups of different ages, abilities, interests, genders, ethnicities and cultures.</w:t>
      </w:r>
    </w:p>
    <w:p w14:paraId="52A74962" w14:textId="77777777" w:rsidR="005A3F96" w:rsidRPr="00A004E8" w:rsidRDefault="005A3F96"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color w:val="000000"/>
          <w:sz w:val="28"/>
          <w:szCs w:val="28"/>
        </w:rPr>
        <w:t>Play requires ongoing communication and negotiation skills, enabling children to develop a balance between their right to act freely and their responsibilities to others.</w:t>
      </w:r>
    </w:p>
    <w:p w14:paraId="76B72451" w14:textId="77777777" w:rsidR="005A3F96" w:rsidRPr="00A004E8" w:rsidRDefault="005A3F96"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color w:val="000000"/>
          <w:sz w:val="28"/>
          <w:szCs w:val="28"/>
        </w:rPr>
        <w:t>Play enables children to experience a wide range of emotions and develop their ability to cope with these, including sadness and happiness, rejection and acceptance, frustration and achievement, boredom and fascination, fear and confidence.</w:t>
      </w:r>
    </w:p>
    <w:p w14:paraId="6AF930F5" w14:textId="77777777" w:rsidR="005A3F96" w:rsidRPr="00A004E8" w:rsidRDefault="005A3F96"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color w:val="000000"/>
          <w:sz w:val="28"/>
          <w:szCs w:val="28"/>
        </w:rPr>
        <w:t>Play encourages self-confidence and the ability to make choices, problem solve and to be creative.</w:t>
      </w:r>
    </w:p>
    <w:p w14:paraId="74D818D1" w14:textId="711EB80F" w:rsidR="005A3F96" w:rsidRPr="00694C8D" w:rsidRDefault="005A3F96"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color w:val="000000"/>
          <w:sz w:val="28"/>
          <w:szCs w:val="28"/>
        </w:rPr>
        <w:t>Play maintains children’s openness to learning, develops their capabilities and allows them to push the boundaries of what they can achieve.</w:t>
      </w:r>
    </w:p>
    <w:p w14:paraId="42880AB0" w14:textId="38F44BAB" w:rsidR="00694C8D" w:rsidRDefault="00694C8D"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Pr>
          <w:rFonts w:ascii="Sassoon Penpals Joined" w:eastAsia="Calibri" w:hAnsi="Sassoon Penpals Joined" w:cs="Calibri"/>
          <w:sz w:val="28"/>
          <w:szCs w:val="28"/>
        </w:rPr>
        <w:t xml:space="preserve">Play improves children’s enjoyment of the school experience and therefore children are </w:t>
      </w:r>
      <w:proofErr w:type="gramStart"/>
      <w:r>
        <w:rPr>
          <w:rFonts w:ascii="Sassoon Penpals Joined" w:eastAsia="Calibri" w:hAnsi="Sassoon Penpals Joined" w:cs="Calibri"/>
          <w:sz w:val="28"/>
          <w:szCs w:val="28"/>
        </w:rPr>
        <w:t>more keen</w:t>
      </w:r>
      <w:proofErr w:type="gramEnd"/>
      <w:r>
        <w:rPr>
          <w:rFonts w:ascii="Sassoon Penpals Joined" w:eastAsia="Calibri" w:hAnsi="Sassoon Penpals Joined" w:cs="Calibri"/>
          <w:sz w:val="28"/>
          <w:szCs w:val="28"/>
        </w:rPr>
        <w:t xml:space="preserve"> to come to school.</w:t>
      </w:r>
    </w:p>
    <w:p w14:paraId="0F07C09B" w14:textId="6B13ADC2" w:rsidR="00694C8D" w:rsidRPr="00A004E8" w:rsidRDefault="00694C8D" w:rsidP="005A3F96">
      <w:pPr>
        <w:numPr>
          <w:ilvl w:val="0"/>
          <w:numId w:val="4"/>
        </w:numPr>
        <w:pBdr>
          <w:top w:val="nil"/>
          <w:left w:val="nil"/>
          <w:bottom w:val="nil"/>
          <w:right w:val="nil"/>
          <w:between w:val="nil"/>
        </w:pBdr>
        <w:ind w:left="567"/>
        <w:rPr>
          <w:rFonts w:ascii="Sassoon Penpals Joined" w:eastAsia="Calibri" w:hAnsi="Sassoon Penpals Joined" w:cs="Calibri"/>
          <w:sz w:val="28"/>
          <w:szCs w:val="28"/>
        </w:rPr>
      </w:pPr>
      <w:r>
        <w:rPr>
          <w:rFonts w:ascii="Sassoon Penpals Joined" w:eastAsia="Calibri" w:hAnsi="Sassoon Penpals Joined" w:cs="Calibri"/>
          <w:sz w:val="28"/>
          <w:szCs w:val="28"/>
        </w:rPr>
        <w:t>Play enables children to be more physically active throughout the school day and it therefore improves children’s fitness through being more physically active.</w:t>
      </w:r>
    </w:p>
    <w:p w14:paraId="213D06D5" w14:textId="77777777" w:rsidR="005A3F96" w:rsidRPr="00A004E8" w:rsidRDefault="005A3F96" w:rsidP="005A3F96">
      <w:pPr>
        <w:rPr>
          <w:rFonts w:ascii="Sassoon Penpals Joined" w:eastAsia="Calibri" w:hAnsi="Sassoon Penpals Joined" w:cs="Calibri"/>
          <w:sz w:val="28"/>
          <w:szCs w:val="28"/>
        </w:rPr>
      </w:pPr>
    </w:p>
    <w:p w14:paraId="32FE1194"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t>Aims</w:t>
      </w:r>
    </w:p>
    <w:p w14:paraId="57F538A6"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In relation to play our school aims to:</w:t>
      </w:r>
    </w:p>
    <w:p w14:paraId="758B28FE" w14:textId="77777777" w:rsidR="005A3F96" w:rsidRPr="00A004E8" w:rsidRDefault="005A3F96" w:rsidP="005A3F96">
      <w:pPr>
        <w:rPr>
          <w:rFonts w:ascii="Sassoon Penpals Joined" w:eastAsia="Calibri" w:hAnsi="Sassoon Penpals Joined" w:cs="Calibri"/>
          <w:sz w:val="28"/>
          <w:szCs w:val="28"/>
        </w:rPr>
      </w:pPr>
    </w:p>
    <w:p w14:paraId="76B09FAA"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E</w:t>
      </w:r>
      <w:r w:rsidRPr="00A004E8">
        <w:rPr>
          <w:rFonts w:ascii="Sassoon Penpals Joined" w:eastAsia="Calibri" w:hAnsi="Sassoon Penpals Joined" w:cs="Calibri"/>
          <w:color w:val="000000"/>
          <w:sz w:val="28"/>
          <w:szCs w:val="28"/>
        </w:rPr>
        <w:t>nsure play settings provide a varied, challenging and stimulating environment.</w:t>
      </w:r>
    </w:p>
    <w:p w14:paraId="70EA45A6"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A</w:t>
      </w:r>
      <w:r w:rsidRPr="00A004E8">
        <w:rPr>
          <w:rFonts w:ascii="Sassoon Penpals Joined" w:eastAsia="Calibri" w:hAnsi="Sassoon Penpals Joined" w:cs="Calibri"/>
          <w:color w:val="000000"/>
          <w:sz w:val="28"/>
          <w:szCs w:val="28"/>
        </w:rPr>
        <w:t xml:space="preserve">llow children to take risks and use a common-sense approach to the management of these risks and their benefits. </w:t>
      </w:r>
    </w:p>
    <w:p w14:paraId="667EEC1C"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P</w:t>
      </w:r>
      <w:r w:rsidRPr="00A004E8">
        <w:rPr>
          <w:rFonts w:ascii="Sassoon Penpals Joined" w:eastAsia="Calibri" w:hAnsi="Sassoon Penpals Joined" w:cs="Calibri"/>
          <w:color w:val="000000"/>
          <w:sz w:val="28"/>
          <w:szCs w:val="28"/>
        </w:rPr>
        <w:t xml:space="preserve">rovide opportunities for children to develop their relationships with each other. </w:t>
      </w:r>
    </w:p>
    <w:p w14:paraId="2E34E349"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E</w:t>
      </w:r>
      <w:r w:rsidRPr="00A004E8">
        <w:rPr>
          <w:rFonts w:ascii="Sassoon Penpals Joined" w:eastAsia="Calibri" w:hAnsi="Sassoon Penpals Joined" w:cs="Calibri"/>
          <w:color w:val="000000"/>
          <w:sz w:val="28"/>
          <w:szCs w:val="28"/>
        </w:rPr>
        <w:t xml:space="preserve">nable children to develop respect for their surroundings and each other. </w:t>
      </w:r>
    </w:p>
    <w:p w14:paraId="3E003DB0"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A</w:t>
      </w:r>
      <w:r w:rsidRPr="00A004E8">
        <w:rPr>
          <w:rFonts w:ascii="Sassoon Penpals Joined" w:eastAsia="Calibri" w:hAnsi="Sassoon Penpals Joined" w:cs="Calibri"/>
          <w:color w:val="000000"/>
          <w:sz w:val="28"/>
          <w:szCs w:val="28"/>
        </w:rPr>
        <w:t xml:space="preserve">id children’s physical, emotional, social, spiritual and intellectual development. </w:t>
      </w:r>
    </w:p>
    <w:p w14:paraId="2A4B5E6F"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P</w:t>
      </w:r>
      <w:r w:rsidRPr="00A004E8">
        <w:rPr>
          <w:rFonts w:ascii="Sassoon Penpals Joined" w:eastAsia="Calibri" w:hAnsi="Sassoon Penpals Joined" w:cs="Calibri"/>
          <w:color w:val="000000"/>
          <w:sz w:val="28"/>
          <w:szCs w:val="28"/>
        </w:rPr>
        <w:t>rovide a range of environments that will encourage children to explore and play imaginatively.</w:t>
      </w:r>
    </w:p>
    <w:p w14:paraId="28728578"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P</w:t>
      </w:r>
      <w:r w:rsidRPr="00A004E8">
        <w:rPr>
          <w:rFonts w:ascii="Sassoon Penpals Joined" w:eastAsia="Calibri" w:hAnsi="Sassoon Penpals Joined" w:cs="Calibri"/>
          <w:color w:val="000000"/>
          <w:sz w:val="28"/>
          <w:szCs w:val="28"/>
        </w:rPr>
        <w:t xml:space="preserve">rovide a range of environments </w:t>
      </w:r>
      <w:r w:rsidRPr="00A004E8">
        <w:rPr>
          <w:rFonts w:ascii="Sassoon Penpals Joined" w:eastAsia="Calibri" w:hAnsi="Sassoon Penpals Joined" w:cs="Calibri"/>
          <w:sz w:val="28"/>
          <w:szCs w:val="28"/>
        </w:rPr>
        <w:t xml:space="preserve">that </w:t>
      </w:r>
      <w:r w:rsidRPr="00A004E8">
        <w:rPr>
          <w:rFonts w:ascii="Sassoon Penpals Joined" w:eastAsia="Calibri" w:hAnsi="Sassoon Penpals Joined" w:cs="Calibri"/>
          <w:color w:val="000000"/>
          <w:sz w:val="28"/>
          <w:szCs w:val="28"/>
        </w:rPr>
        <w:t xml:space="preserve">will support children’s learning across the curriculum and learning about the world around them. </w:t>
      </w:r>
    </w:p>
    <w:p w14:paraId="4C770876"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P</w:t>
      </w:r>
      <w:r w:rsidRPr="00A004E8">
        <w:rPr>
          <w:rFonts w:ascii="Sassoon Penpals Joined" w:eastAsia="Calibri" w:hAnsi="Sassoon Penpals Joined" w:cs="Calibri"/>
          <w:color w:val="000000"/>
          <w:sz w:val="28"/>
          <w:szCs w:val="28"/>
        </w:rPr>
        <w:t xml:space="preserve">romote independence and teamwork within children. </w:t>
      </w:r>
    </w:p>
    <w:p w14:paraId="0D8C75BB" w14:textId="77777777" w:rsidR="005A3F96" w:rsidRPr="00A004E8" w:rsidRDefault="005A3F96" w:rsidP="005A3F96">
      <w:pPr>
        <w:numPr>
          <w:ilvl w:val="0"/>
          <w:numId w:val="3"/>
        </w:numPr>
        <w:pBdr>
          <w:top w:val="nil"/>
          <w:left w:val="nil"/>
          <w:bottom w:val="nil"/>
          <w:right w:val="nil"/>
          <w:between w:val="nil"/>
        </w:pBdr>
        <w:ind w:left="567"/>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B</w:t>
      </w:r>
      <w:r w:rsidRPr="00A004E8">
        <w:rPr>
          <w:rFonts w:ascii="Sassoon Penpals Joined" w:eastAsia="Calibri" w:hAnsi="Sassoon Penpals Joined" w:cs="Calibri"/>
          <w:color w:val="000000"/>
          <w:sz w:val="28"/>
          <w:szCs w:val="28"/>
        </w:rPr>
        <w:t xml:space="preserve">uild emotional and physical resilience. </w:t>
      </w:r>
    </w:p>
    <w:p w14:paraId="608D38C2" w14:textId="77777777" w:rsidR="005A3F96" w:rsidRPr="00A004E8" w:rsidRDefault="005A3F96" w:rsidP="005A3F96">
      <w:pPr>
        <w:rPr>
          <w:rFonts w:ascii="Sassoon Penpals Joined" w:eastAsia="Calibri" w:hAnsi="Sassoon Penpals Joined" w:cs="Calibri"/>
          <w:sz w:val="28"/>
          <w:szCs w:val="28"/>
        </w:rPr>
      </w:pPr>
    </w:p>
    <w:p w14:paraId="568D8330"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bookmarkStart w:id="1" w:name="_heading=h.gjdgxs" w:colFirst="0" w:colLast="0"/>
      <w:bookmarkEnd w:id="1"/>
      <w:r w:rsidRPr="00A004E8">
        <w:rPr>
          <w:rFonts w:ascii="Sassoon Penpals Joined" w:eastAsia="Calibri" w:hAnsi="Sassoon Penpals Joined" w:cs="Calibri"/>
          <w:b/>
          <w:color w:val="000000"/>
          <w:sz w:val="28"/>
          <w:szCs w:val="28"/>
        </w:rPr>
        <w:t>Rights</w:t>
      </w:r>
    </w:p>
    <w:p w14:paraId="0DEEBB4E" w14:textId="1967E70C"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 xml:space="preserve">Our school recognises the UN Convention on the Rights of the Child, which includes </w:t>
      </w:r>
      <w:r w:rsidRPr="00A004E8">
        <w:rPr>
          <w:rFonts w:ascii="Sassoon Penpals Joined" w:eastAsia="Calibri" w:hAnsi="Sassoon Penpals Joined" w:cs="Calibri"/>
          <w:i/>
          <w:sz w:val="28"/>
          <w:szCs w:val="28"/>
        </w:rPr>
        <w:t>the right to play, recreation and leisure</w:t>
      </w:r>
      <w:r w:rsidRPr="00A004E8">
        <w:rPr>
          <w:rFonts w:ascii="Sassoon Penpals Joined" w:eastAsia="Calibri" w:hAnsi="Sassoon Penpals Joined" w:cs="Calibri"/>
          <w:sz w:val="28"/>
          <w:szCs w:val="28"/>
        </w:rPr>
        <w:t xml:space="preserve"> (Article 31) and the </w:t>
      </w:r>
      <w:r w:rsidRPr="00A004E8">
        <w:rPr>
          <w:rFonts w:ascii="Sassoon Penpals Joined" w:eastAsia="Calibri" w:hAnsi="Sassoon Penpals Joined" w:cs="Calibri"/>
          <w:i/>
          <w:sz w:val="28"/>
          <w:szCs w:val="28"/>
        </w:rPr>
        <w:t>right of children to be listened to on matters important to them</w:t>
      </w:r>
      <w:r w:rsidRPr="00A004E8">
        <w:rPr>
          <w:rFonts w:ascii="Sassoon Penpals Joined" w:eastAsia="Calibri" w:hAnsi="Sassoon Penpals Joined" w:cs="Calibri"/>
          <w:sz w:val="28"/>
          <w:szCs w:val="28"/>
        </w:rPr>
        <w:t xml:space="preserve"> (Article 12). We acknowledge that we have a duty to take these rights seriously and listen to children’s views on their play.</w:t>
      </w:r>
      <w:r w:rsidR="002F0C11">
        <w:rPr>
          <w:rFonts w:ascii="Sassoon Penpals Joined" w:eastAsia="Calibri" w:hAnsi="Sassoon Penpals Joined" w:cs="Calibri"/>
          <w:sz w:val="28"/>
          <w:szCs w:val="28"/>
        </w:rPr>
        <w:t xml:space="preserve"> </w:t>
      </w:r>
    </w:p>
    <w:p w14:paraId="6CB382B5" w14:textId="4217746D" w:rsidR="005A3F96" w:rsidRDefault="005A3F96" w:rsidP="005A3F96">
      <w:pPr>
        <w:rPr>
          <w:rFonts w:ascii="Sassoon Penpals Joined" w:eastAsia="Calibri" w:hAnsi="Sassoon Penpals Joined" w:cs="Calibri"/>
          <w:sz w:val="28"/>
          <w:szCs w:val="28"/>
        </w:rPr>
      </w:pPr>
    </w:p>
    <w:p w14:paraId="18DA54DD" w14:textId="3563BF8C" w:rsidR="002F0C11" w:rsidRDefault="002F0C11" w:rsidP="005A3F96">
      <w:pPr>
        <w:rPr>
          <w:rFonts w:ascii="Sassoon Penpals Joined" w:eastAsia="Calibri" w:hAnsi="Sassoon Penpals Joined" w:cs="Calibri"/>
          <w:sz w:val="28"/>
          <w:szCs w:val="28"/>
        </w:rPr>
      </w:pPr>
    </w:p>
    <w:p w14:paraId="4EB82EA2" w14:textId="0AE1CF5A" w:rsidR="002F0C11" w:rsidRDefault="002F0C11" w:rsidP="005A3F96">
      <w:pPr>
        <w:rPr>
          <w:rFonts w:ascii="Sassoon Penpals Joined" w:eastAsia="Calibri" w:hAnsi="Sassoon Penpals Joined" w:cs="Calibri"/>
          <w:sz w:val="28"/>
          <w:szCs w:val="28"/>
        </w:rPr>
      </w:pPr>
    </w:p>
    <w:p w14:paraId="13DC62A6" w14:textId="77777777" w:rsidR="002F0C11" w:rsidRPr="00A004E8" w:rsidRDefault="002F0C11" w:rsidP="005A3F96">
      <w:pPr>
        <w:rPr>
          <w:rFonts w:ascii="Sassoon Penpals Joined" w:eastAsia="Calibri" w:hAnsi="Sassoon Penpals Joined" w:cs="Calibri"/>
          <w:sz w:val="28"/>
          <w:szCs w:val="28"/>
        </w:rPr>
      </w:pPr>
    </w:p>
    <w:p w14:paraId="3DAA58E8"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lastRenderedPageBreak/>
        <w:t xml:space="preserve">Benefit and </w:t>
      </w:r>
      <w:r w:rsidRPr="00A004E8">
        <w:rPr>
          <w:rFonts w:ascii="Sassoon Penpals Joined" w:eastAsia="Calibri" w:hAnsi="Sassoon Penpals Joined" w:cs="Calibri"/>
          <w:b/>
          <w:sz w:val="28"/>
          <w:szCs w:val="28"/>
        </w:rPr>
        <w:t>r</w:t>
      </w:r>
      <w:r w:rsidRPr="00A004E8">
        <w:rPr>
          <w:rFonts w:ascii="Sassoon Penpals Joined" w:eastAsia="Calibri" w:hAnsi="Sassoon Penpals Joined" w:cs="Calibri"/>
          <w:b/>
          <w:color w:val="000000"/>
          <w:sz w:val="28"/>
          <w:szCs w:val="28"/>
        </w:rPr>
        <w:t xml:space="preserve">isk  </w:t>
      </w:r>
    </w:p>
    <w:p w14:paraId="4B219F90" w14:textId="77777777" w:rsidR="005A3F96" w:rsidRPr="00A004E8" w:rsidRDefault="005A3F96" w:rsidP="005A3F96">
      <w:pPr>
        <w:ind w:right="385"/>
        <w:rPr>
          <w:rFonts w:ascii="Sassoon Penpals Joined" w:eastAsia="Calibri" w:hAnsi="Sassoon Penpals Joined" w:cs="Calibri"/>
          <w:i/>
          <w:sz w:val="28"/>
          <w:szCs w:val="28"/>
        </w:rPr>
      </w:pPr>
      <w:r w:rsidRPr="00A004E8">
        <w:rPr>
          <w:rFonts w:ascii="Sassoon Penpals Joined" w:eastAsia="Calibri" w:hAnsi="Sassoon Penpals Joined" w:cs="Calibri"/>
          <w:i/>
          <w:sz w:val="28"/>
          <w:szCs w:val="28"/>
        </w:rPr>
        <w:t>‘Play is great for children’s wellbeing and development. When planning and providing play opportunities, the goal is not to eliminate risk, but to weigh up the risks and benefits. No child will learn about risk if they are wrapped in cotton wool.’</w:t>
      </w:r>
    </w:p>
    <w:p w14:paraId="63F324A3" w14:textId="77777777" w:rsidR="005A3F96" w:rsidRPr="00A004E8" w:rsidRDefault="005A3F96" w:rsidP="005A3F96">
      <w:pPr>
        <w:ind w:right="102"/>
        <w:jc w:val="right"/>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Managing Risk in Play Provision: An Implementation Guide (Play Safety Forum, 2012)</w:t>
      </w:r>
    </w:p>
    <w:p w14:paraId="01D16C71" w14:textId="77777777" w:rsidR="005A3F96" w:rsidRPr="00A004E8" w:rsidRDefault="005A3F96" w:rsidP="005A3F96">
      <w:pPr>
        <w:rPr>
          <w:rFonts w:ascii="Sassoon Penpals Joined" w:eastAsia="Calibri" w:hAnsi="Sassoon Penpals Joined" w:cs="Calibri"/>
          <w:sz w:val="28"/>
          <w:szCs w:val="28"/>
        </w:rPr>
      </w:pPr>
    </w:p>
    <w:p w14:paraId="5A39DBC1" w14:textId="77777777" w:rsidR="005A3F96" w:rsidRPr="00A004E8" w:rsidRDefault="005A3F96" w:rsidP="005A3F96">
      <w:pPr>
        <w:rPr>
          <w:rFonts w:ascii="Sassoon Penpals Joined" w:eastAsia="Calibri" w:hAnsi="Sassoon Penpals Joined" w:cs="Calibri"/>
          <w:i/>
          <w:sz w:val="28"/>
          <w:szCs w:val="28"/>
        </w:rPr>
      </w:pPr>
      <w:r w:rsidRPr="00A004E8">
        <w:rPr>
          <w:rFonts w:ascii="Sassoon Penpals Joined" w:eastAsia="Calibri" w:hAnsi="Sassoon Penpals Joined" w:cs="Calibri"/>
          <w:b/>
          <w:sz w:val="28"/>
          <w:szCs w:val="28"/>
        </w:rPr>
        <w:t xml:space="preserve">The school will use the Health and Safety Executive guidance document </w:t>
      </w:r>
      <w:r w:rsidRPr="00A004E8">
        <w:rPr>
          <w:rFonts w:ascii="Sassoon Penpals Joined" w:eastAsia="Calibri" w:hAnsi="Sassoon Penpals Joined" w:cs="Calibri"/>
          <w:b/>
          <w:i/>
          <w:sz w:val="28"/>
          <w:szCs w:val="28"/>
        </w:rPr>
        <w:t xml:space="preserve">Children’s Play and Leisure – Promoting a Balanced Approach </w:t>
      </w:r>
      <w:r w:rsidRPr="00A004E8">
        <w:rPr>
          <w:rFonts w:ascii="Sassoon Penpals Joined" w:eastAsia="Calibri" w:hAnsi="Sassoon Penpals Joined" w:cs="Calibri"/>
          <w:b/>
          <w:sz w:val="28"/>
          <w:szCs w:val="28"/>
        </w:rPr>
        <w:t>(September 2012) as the principal value statement informing its approach to managing risk in play.</w:t>
      </w:r>
      <w:r w:rsidRPr="00A004E8">
        <w:rPr>
          <w:rFonts w:ascii="Sassoon Penpals Joined" w:eastAsia="Calibri" w:hAnsi="Sassoon Penpals Joined" w:cs="Calibri"/>
          <w:sz w:val="28"/>
          <w:szCs w:val="28"/>
        </w:rPr>
        <w:t xml:space="preserve"> In doing so, the school will adopt a risk-benefit approach as detailed in </w:t>
      </w:r>
      <w:r w:rsidRPr="00A004E8">
        <w:rPr>
          <w:rFonts w:ascii="Sassoon Penpals Joined" w:eastAsia="Calibri" w:hAnsi="Sassoon Penpals Joined" w:cs="Calibri"/>
          <w:i/>
          <w:sz w:val="28"/>
          <w:szCs w:val="28"/>
        </w:rPr>
        <w:t>Managing Risk in Play Provision: An Implementation Guide (Play Safety Forum, 2012).</w:t>
      </w:r>
    </w:p>
    <w:p w14:paraId="78B05780" w14:textId="77777777" w:rsidR="005A3F96" w:rsidRPr="00A004E8" w:rsidRDefault="005A3F96" w:rsidP="005A3F96">
      <w:pPr>
        <w:rPr>
          <w:rFonts w:ascii="Sassoon Penpals Joined" w:eastAsia="Calibri" w:hAnsi="Sassoon Penpals Joined" w:cs="Calibri"/>
          <w:sz w:val="28"/>
          <w:szCs w:val="28"/>
        </w:rPr>
      </w:pPr>
    </w:p>
    <w:p w14:paraId="2019B8EC"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 xml:space="preserve">Risk-taking is an essential feature of play provision and of all environments in which children legitimately spend time at play. Play provision aims to offer children the chance to encounter acceptable risks as part of a stimulating, challenging and managed play environment. As outlined in the play sector publication ‘Best Play’, play provision should aim to </w:t>
      </w:r>
      <w:r w:rsidRPr="00A004E8">
        <w:rPr>
          <w:rFonts w:ascii="Sassoon Penpals Joined" w:eastAsia="Calibri" w:hAnsi="Sassoon Penpals Joined" w:cs="Calibri"/>
          <w:i/>
          <w:sz w:val="28"/>
          <w:szCs w:val="28"/>
        </w:rPr>
        <w:t>‘manage the balance between the need to offer risk and the need to keep children and young people safe from harm’</w:t>
      </w:r>
      <w:r w:rsidRPr="00A004E8">
        <w:rPr>
          <w:rFonts w:ascii="Sassoon Penpals Joined" w:eastAsia="Calibri" w:hAnsi="Sassoon Penpals Joined" w:cs="Calibri"/>
          <w:sz w:val="28"/>
          <w:szCs w:val="28"/>
        </w:rPr>
        <w:t>.</w:t>
      </w:r>
    </w:p>
    <w:p w14:paraId="15D7ED1C" w14:textId="77777777" w:rsidR="005A3F96" w:rsidRPr="00A004E8" w:rsidRDefault="005A3F96" w:rsidP="005A3F96">
      <w:pPr>
        <w:rPr>
          <w:rFonts w:ascii="Sassoon Penpals Joined" w:eastAsia="Calibri" w:hAnsi="Sassoon Penpals Joined" w:cs="Calibri"/>
          <w:sz w:val="28"/>
          <w:szCs w:val="28"/>
        </w:rPr>
      </w:pPr>
    </w:p>
    <w:p w14:paraId="5C994432" w14:textId="0E4F30AF" w:rsidR="005A3F96" w:rsidRPr="002F0C11"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 xml:space="preserve">In addition to standard risk-benefit assessments the school will practice dynamic risk management with children, encouraging them to identify and manage risks in an environment where adults are present to support them. </w:t>
      </w:r>
      <w:r w:rsidR="002F0C11">
        <w:rPr>
          <w:rFonts w:ascii="Sassoon Penpals Joined" w:eastAsia="Calibri" w:hAnsi="Sassoon Penpals Joined" w:cs="Calibri"/>
          <w:sz w:val="28"/>
          <w:szCs w:val="28"/>
        </w:rPr>
        <w:t xml:space="preserve">At </w:t>
      </w:r>
      <w:proofErr w:type="spellStart"/>
      <w:r w:rsidR="002F0C11">
        <w:rPr>
          <w:rFonts w:ascii="Sassoon Penpals Joined" w:eastAsia="Calibri" w:hAnsi="Sassoon Penpals Joined" w:cs="Calibri"/>
          <w:sz w:val="28"/>
          <w:szCs w:val="28"/>
        </w:rPr>
        <w:t>Shurdington</w:t>
      </w:r>
      <w:proofErr w:type="spellEnd"/>
      <w:r w:rsidR="002F0C11">
        <w:rPr>
          <w:rFonts w:ascii="Sassoon Penpals Joined" w:eastAsia="Calibri" w:hAnsi="Sassoon Penpals Joined" w:cs="Calibri"/>
          <w:sz w:val="28"/>
          <w:szCs w:val="28"/>
        </w:rPr>
        <w:t xml:space="preserve">, we want our pupils to experience risk and challenge themselves to be resilient and successful in their play. We would like children’s play to be the best it can be, in order for the children </w:t>
      </w:r>
      <w:proofErr w:type="spellStart"/>
      <w:r w:rsidR="002F0C11">
        <w:rPr>
          <w:rFonts w:ascii="Sassoon Penpals Joined" w:eastAsia="Calibri" w:hAnsi="Sassoon Penpals Joined" w:cs="Calibri"/>
          <w:sz w:val="28"/>
          <w:szCs w:val="28"/>
        </w:rPr>
        <w:t>tobe</w:t>
      </w:r>
      <w:proofErr w:type="spellEnd"/>
      <w:r w:rsidR="002F0C11">
        <w:rPr>
          <w:rFonts w:ascii="Sassoon Penpals Joined" w:eastAsia="Calibri" w:hAnsi="Sassoon Penpals Joined" w:cs="Calibri"/>
          <w:sz w:val="28"/>
          <w:szCs w:val="28"/>
        </w:rPr>
        <w:t xml:space="preserve"> the best they can be.</w:t>
      </w:r>
    </w:p>
    <w:p w14:paraId="7EDA2CF8" w14:textId="77777777" w:rsidR="005A3F96" w:rsidRPr="00A004E8" w:rsidRDefault="005A3F96" w:rsidP="005A3F96">
      <w:pPr>
        <w:rPr>
          <w:rFonts w:ascii="Sassoon Penpals Joined" w:eastAsia="Calibri" w:hAnsi="Sassoon Penpals Joined" w:cs="Calibri"/>
          <w:b/>
          <w:i/>
          <w:sz w:val="28"/>
          <w:szCs w:val="28"/>
          <w:shd w:val="clear" w:color="auto" w:fill="F3F3F3"/>
        </w:rPr>
      </w:pPr>
    </w:p>
    <w:p w14:paraId="6CA9B6B3" w14:textId="7B161330" w:rsidR="005A3F96" w:rsidRDefault="002F0C11" w:rsidP="005A3F96">
      <w:pPr>
        <w:rPr>
          <w:rFonts w:ascii="Sassoon Penpals Joined" w:eastAsia="Calibri" w:hAnsi="Sassoon Penpals Joined" w:cs="Calibri"/>
          <w:sz w:val="28"/>
          <w:szCs w:val="28"/>
        </w:rPr>
      </w:pPr>
      <w:r>
        <w:rPr>
          <w:rFonts w:ascii="Sassoon Penpals Joined" w:eastAsia="Calibri" w:hAnsi="Sassoon Penpals Joined" w:cs="Calibri"/>
          <w:sz w:val="28"/>
          <w:szCs w:val="28"/>
        </w:rPr>
        <w:t xml:space="preserve">Please see </w:t>
      </w:r>
      <w:r w:rsidRPr="002F0C11">
        <w:rPr>
          <w:rFonts w:ascii="Sassoon Penpals Joined" w:eastAsia="Calibri" w:hAnsi="Sassoon Penpals Joined" w:cs="Calibri"/>
          <w:sz w:val="28"/>
          <w:szCs w:val="28"/>
        </w:rPr>
        <w:t xml:space="preserve">Health and Safety Executive guidance document </w:t>
      </w:r>
      <w:r w:rsidRPr="002F0C11">
        <w:rPr>
          <w:rFonts w:ascii="Sassoon Penpals Joined" w:eastAsia="Calibri" w:hAnsi="Sassoon Penpals Joined" w:cs="Calibri"/>
          <w:i/>
          <w:sz w:val="28"/>
          <w:szCs w:val="28"/>
        </w:rPr>
        <w:t xml:space="preserve">Children’s Play and Leisure – Promoting a Balanced Approach </w:t>
      </w:r>
      <w:r w:rsidRPr="002F0C11">
        <w:rPr>
          <w:rFonts w:ascii="Sassoon Penpals Joined" w:eastAsia="Calibri" w:hAnsi="Sassoon Penpals Joined" w:cs="Calibri"/>
          <w:sz w:val="28"/>
          <w:szCs w:val="28"/>
        </w:rPr>
        <w:t>(September 2012)</w:t>
      </w:r>
      <w:r>
        <w:rPr>
          <w:rFonts w:ascii="Sassoon Penpals Joined" w:eastAsia="Calibri" w:hAnsi="Sassoon Penpals Joined" w:cs="Calibri"/>
          <w:sz w:val="28"/>
          <w:szCs w:val="28"/>
        </w:rPr>
        <w:t xml:space="preserve"> </w:t>
      </w:r>
      <w:r w:rsidR="00C426A9">
        <w:rPr>
          <w:rFonts w:ascii="Sassoon Penpals Joined" w:eastAsia="Calibri" w:hAnsi="Sassoon Penpals Joined" w:cs="Calibri"/>
          <w:sz w:val="28"/>
          <w:szCs w:val="28"/>
        </w:rPr>
        <w:t>(A</w:t>
      </w:r>
      <w:r>
        <w:rPr>
          <w:rFonts w:ascii="Sassoon Penpals Joined" w:eastAsia="Calibri" w:hAnsi="Sassoon Penpals Joined" w:cs="Calibri"/>
          <w:sz w:val="28"/>
          <w:szCs w:val="28"/>
        </w:rPr>
        <w:t xml:space="preserve">ppendix </w:t>
      </w:r>
      <w:r w:rsidR="00C426A9">
        <w:rPr>
          <w:rFonts w:ascii="Sassoon Penpals Joined" w:eastAsia="Calibri" w:hAnsi="Sassoon Penpals Joined" w:cs="Calibri"/>
          <w:sz w:val="28"/>
          <w:szCs w:val="28"/>
        </w:rPr>
        <w:t>A)</w:t>
      </w:r>
      <w:r>
        <w:rPr>
          <w:rFonts w:ascii="Sassoon Penpals Joined" w:eastAsia="Calibri" w:hAnsi="Sassoon Penpals Joined" w:cs="Calibri"/>
          <w:sz w:val="28"/>
          <w:szCs w:val="28"/>
        </w:rPr>
        <w:t>.</w:t>
      </w:r>
    </w:p>
    <w:p w14:paraId="74D236AD" w14:textId="77777777" w:rsidR="002F0C11" w:rsidRPr="00A004E8" w:rsidRDefault="002F0C11" w:rsidP="005A3F96">
      <w:pPr>
        <w:rPr>
          <w:rFonts w:ascii="Sassoon Penpals Joined" w:eastAsia="Calibri" w:hAnsi="Sassoon Penpals Joined" w:cs="Calibri"/>
          <w:sz w:val="28"/>
          <w:szCs w:val="28"/>
        </w:rPr>
      </w:pPr>
    </w:p>
    <w:p w14:paraId="45D2D894"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t xml:space="preserve">Supervision </w:t>
      </w:r>
    </w:p>
    <w:p w14:paraId="44CB80CE" w14:textId="02FAD486" w:rsidR="005A3F96"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The law requires that children in school have supervision but for primary school playtimes there are no stated ratios. During the school day there should be one or more adults present outdoors. The school recognises OPAL’s three models of supervision: Direct, Remote and Ranging. Except for new children in reception, whose skills and orientation in the school environment need to be assessed, the school does not believe direct supervision is possible or beneficial. Supervisors will use ranging and remote supervision models, so that children can quickly find an adult and adults can patrol large sites to gain an awareness of the kinds of play and levels of risk likely to be emerging.</w:t>
      </w:r>
    </w:p>
    <w:p w14:paraId="6BB7BBE5" w14:textId="77777777" w:rsidR="002F0C11" w:rsidRPr="00A004E8" w:rsidRDefault="002F0C11" w:rsidP="005A3F96">
      <w:pPr>
        <w:rPr>
          <w:rFonts w:ascii="Sassoon Penpals Joined" w:eastAsia="Calibri" w:hAnsi="Sassoon Penpals Joined" w:cs="Calibri"/>
          <w:sz w:val="28"/>
          <w:szCs w:val="28"/>
        </w:rPr>
      </w:pPr>
    </w:p>
    <w:p w14:paraId="4E192CE9" w14:textId="486FFAAE" w:rsidR="005A3F96" w:rsidRPr="00A004E8" w:rsidRDefault="002F0C11" w:rsidP="005A3F96">
      <w:pPr>
        <w:rPr>
          <w:rFonts w:ascii="Sassoon Penpals Joined" w:eastAsia="Calibri" w:hAnsi="Sassoon Penpals Joined" w:cs="Calibri"/>
          <w:sz w:val="28"/>
          <w:szCs w:val="28"/>
        </w:rPr>
      </w:pPr>
      <w:r>
        <w:rPr>
          <w:rFonts w:ascii="Sassoon Penpals Joined" w:eastAsia="Calibri" w:hAnsi="Sassoon Penpals Joined" w:cs="Calibri"/>
          <w:sz w:val="28"/>
          <w:szCs w:val="28"/>
        </w:rPr>
        <w:t xml:space="preserve">The supervision structure within </w:t>
      </w:r>
      <w:proofErr w:type="spellStart"/>
      <w:r>
        <w:rPr>
          <w:rFonts w:ascii="Sassoon Penpals Joined" w:eastAsia="Calibri" w:hAnsi="Sassoon Penpals Joined" w:cs="Calibri"/>
          <w:sz w:val="28"/>
          <w:szCs w:val="28"/>
        </w:rPr>
        <w:t>Shurdington</w:t>
      </w:r>
      <w:proofErr w:type="spellEnd"/>
      <w:r>
        <w:rPr>
          <w:rFonts w:ascii="Sassoon Penpals Joined" w:eastAsia="Calibri" w:hAnsi="Sassoon Penpals Joined" w:cs="Calibri"/>
          <w:sz w:val="28"/>
          <w:szCs w:val="28"/>
        </w:rPr>
        <w:t xml:space="preserve"> is to divide the school’s outdoor area into different zones of p</w:t>
      </w:r>
      <w:r w:rsidR="00827AC9">
        <w:rPr>
          <w:rFonts w:ascii="Sassoon Penpals Joined" w:eastAsia="Calibri" w:hAnsi="Sassoon Penpals Joined" w:cs="Calibri"/>
          <w:sz w:val="28"/>
          <w:szCs w:val="28"/>
        </w:rPr>
        <w:t>lay. Within each zone, ranging and active supervision by a single member of the play team will take place. Supervisors will engage the children in play conversation, help them to assess risk and assess the play and safety of the children within their zone. A member of the play team will be spare and without a zone to quickly deal with first aid or cover a zone where necessary. In the case of staff absence, the number of zones will be adjusted to ensure that supervision is adequate.</w:t>
      </w:r>
    </w:p>
    <w:p w14:paraId="36DCCAD3" w14:textId="2A7BB20B" w:rsidR="005A3F96" w:rsidRDefault="005A3F96" w:rsidP="005A3F96">
      <w:pPr>
        <w:rPr>
          <w:rFonts w:ascii="Sassoon Penpals Joined" w:eastAsia="Calibri" w:hAnsi="Sassoon Penpals Joined" w:cs="Calibri"/>
          <w:sz w:val="28"/>
          <w:szCs w:val="28"/>
          <w:shd w:val="clear" w:color="auto" w:fill="F3F3F3"/>
        </w:rPr>
      </w:pPr>
    </w:p>
    <w:p w14:paraId="50C1B40E" w14:textId="77777777" w:rsidR="002F0C11" w:rsidRPr="002F0C11" w:rsidRDefault="002F0C11" w:rsidP="005A3F96">
      <w:pPr>
        <w:rPr>
          <w:rFonts w:ascii="Sassoon Penpals Joined" w:eastAsia="Calibri" w:hAnsi="Sassoon Penpals Joined" w:cs="Calibri"/>
          <w:sz w:val="28"/>
          <w:szCs w:val="28"/>
          <w:shd w:val="clear" w:color="auto" w:fill="F3F3F3"/>
        </w:rPr>
      </w:pPr>
    </w:p>
    <w:p w14:paraId="4F5DD4DF" w14:textId="1A3CA780" w:rsidR="005A3F96" w:rsidRDefault="005A3F96" w:rsidP="005A3F96">
      <w:pPr>
        <w:rPr>
          <w:rFonts w:ascii="Sassoon Penpals Joined" w:eastAsia="Calibri" w:hAnsi="Sassoon Penpals Joined" w:cs="Calibri"/>
          <w:sz w:val="28"/>
          <w:szCs w:val="28"/>
        </w:rPr>
      </w:pPr>
    </w:p>
    <w:p w14:paraId="23F2AA6D" w14:textId="77777777" w:rsidR="00FF2A2F" w:rsidRPr="00A004E8" w:rsidRDefault="00FF2A2F" w:rsidP="005A3F96">
      <w:pPr>
        <w:rPr>
          <w:rFonts w:ascii="Sassoon Penpals Joined" w:eastAsia="Calibri" w:hAnsi="Sassoon Penpals Joined" w:cs="Calibri"/>
          <w:sz w:val="28"/>
          <w:szCs w:val="28"/>
        </w:rPr>
      </w:pPr>
    </w:p>
    <w:p w14:paraId="5DBC4F25"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lastRenderedPageBreak/>
        <w:t xml:space="preserve">The adult’s role in play </w:t>
      </w:r>
    </w:p>
    <w:p w14:paraId="1C351A02"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The school will help children maximise the benefits they can gain from play by the provision of trained staff who are informed by and work in accordance with the Playwork Principles. Staff will use and refer to these principles when appropriate interventions are needed, and ultimately will strive for facilitating an environment that nurtures children’s self-directed play.</w:t>
      </w:r>
    </w:p>
    <w:p w14:paraId="3C3370DB" w14:textId="77777777" w:rsidR="005A3F96" w:rsidRPr="00A004E8" w:rsidRDefault="005A3F96" w:rsidP="005A3F96">
      <w:pPr>
        <w:rPr>
          <w:rFonts w:ascii="Sassoon Penpals Joined" w:eastAsia="Calibri" w:hAnsi="Sassoon Penpals Joined" w:cs="Calibri"/>
          <w:sz w:val="28"/>
          <w:szCs w:val="28"/>
        </w:rPr>
      </w:pPr>
    </w:p>
    <w:p w14:paraId="1C7D48E5"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The playworker’s core function is to create an environment that will stimulate children’s play and maximise their opportunities for a wide range of play experiences. A skilled and experienced playworker is capable of enriching the child’s play experience both in terms of the design and resources of the physical environment and in terms of the attitudes and culture fostered within the play setting. Playworkers are a channel of access to new materials and tools and they can act as a stimulus to children to explore and learn. They are also available to participate in the play if invited.</w:t>
      </w:r>
    </w:p>
    <w:p w14:paraId="0D6229AC" w14:textId="77777777" w:rsidR="005A3F96" w:rsidRPr="00A004E8" w:rsidRDefault="005A3F96" w:rsidP="005A3F96">
      <w:pPr>
        <w:rPr>
          <w:rFonts w:ascii="Sassoon Penpals Joined" w:eastAsia="Calibri" w:hAnsi="Sassoon Penpals Joined" w:cs="Calibri"/>
          <w:sz w:val="28"/>
          <w:szCs w:val="28"/>
        </w:rPr>
      </w:pPr>
    </w:p>
    <w:p w14:paraId="42785282" w14:textId="6537A58B" w:rsidR="005A3F96" w:rsidRDefault="00C426A9" w:rsidP="005A3F96">
      <w:pPr>
        <w:rPr>
          <w:rFonts w:ascii="Sassoon Penpals Joined" w:eastAsia="Calibri" w:hAnsi="Sassoon Penpals Joined" w:cs="Calibri"/>
          <w:sz w:val="28"/>
          <w:szCs w:val="28"/>
        </w:rPr>
      </w:pPr>
      <w:r>
        <w:rPr>
          <w:rFonts w:ascii="Sassoon Penpals Joined" w:eastAsia="Calibri" w:hAnsi="Sassoon Penpals Joined" w:cs="Calibri"/>
          <w:sz w:val="28"/>
          <w:szCs w:val="28"/>
        </w:rPr>
        <w:t xml:space="preserve">Please see ‘Playworkers Principles’ (Appendix B) </w:t>
      </w:r>
    </w:p>
    <w:p w14:paraId="211167F3" w14:textId="77777777" w:rsidR="00C426A9" w:rsidRPr="00C426A9" w:rsidRDefault="00C426A9" w:rsidP="005A3F96">
      <w:pPr>
        <w:rPr>
          <w:rFonts w:ascii="Sassoon Penpals Joined" w:eastAsia="Calibri" w:hAnsi="Sassoon Penpals Joined" w:cs="Calibri"/>
          <w:sz w:val="28"/>
          <w:szCs w:val="28"/>
        </w:rPr>
      </w:pPr>
    </w:p>
    <w:p w14:paraId="1D022AD5"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t>Equality and diversity</w:t>
      </w:r>
    </w:p>
    <w:p w14:paraId="7731EC8A"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Through providing a rich play offer meeting every child’s needs we will ensure all children, regardless of age, gender, race, disability or other special needs, can develop and thrive, build strong relationships and enjoy school.</w:t>
      </w:r>
    </w:p>
    <w:p w14:paraId="514C6F0E" w14:textId="77777777" w:rsidR="005A3F96" w:rsidRPr="00A004E8" w:rsidRDefault="005A3F96" w:rsidP="005A3F96">
      <w:pPr>
        <w:rPr>
          <w:rFonts w:ascii="Sassoon Penpals Joined" w:eastAsia="Calibri" w:hAnsi="Sassoon Penpals Joined" w:cs="Calibri"/>
          <w:b/>
          <w:i/>
          <w:color w:val="F15863"/>
          <w:sz w:val="28"/>
          <w:szCs w:val="28"/>
        </w:rPr>
      </w:pPr>
    </w:p>
    <w:p w14:paraId="78F50FFB" w14:textId="77777777" w:rsidR="005A3F96" w:rsidRPr="00A004E8" w:rsidRDefault="005A3F96" w:rsidP="005A3F96">
      <w:pPr>
        <w:numPr>
          <w:ilvl w:val="0"/>
          <w:numId w:val="1"/>
        </w:numPr>
        <w:pBdr>
          <w:top w:val="nil"/>
          <w:left w:val="nil"/>
          <w:bottom w:val="nil"/>
          <w:right w:val="nil"/>
          <w:between w:val="nil"/>
        </w:pBdr>
        <w:rPr>
          <w:rFonts w:ascii="Sassoon Penpals Joined" w:eastAsia="Calibri" w:hAnsi="Sassoon Penpals Joined" w:cs="Calibri"/>
          <w:b/>
          <w:color w:val="000000"/>
          <w:sz w:val="28"/>
          <w:szCs w:val="28"/>
        </w:rPr>
      </w:pPr>
      <w:r w:rsidRPr="00A004E8">
        <w:rPr>
          <w:rFonts w:ascii="Sassoon Penpals Joined" w:eastAsia="Calibri" w:hAnsi="Sassoon Penpals Joined" w:cs="Calibri"/>
          <w:b/>
          <w:color w:val="000000"/>
          <w:sz w:val="28"/>
          <w:szCs w:val="28"/>
        </w:rPr>
        <w:t>Environment</w:t>
      </w:r>
    </w:p>
    <w:p w14:paraId="6C73194D"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We believe that a rich play setting should ensure that all children have access to stimulating environments that are free from unacceptable or unnecessary risks and thereby offer children the opportunity to explore for themselves through their freely chosen play.</w:t>
      </w:r>
    </w:p>
    <w:p w14:paraId="169E8866" w14:textId="77777777" w:rsidR="005A3F96" w:rsidRPr="00A004E8" w:rsidRDefault="005A3F96" w:rsidP="005A3F96">
      <w:pPr>
        <w:rPr>
          <w:rFonts w:ascii="Sassoon Penpals Joined" w:eastAsia="Calibri" w:hAnsi="Sassoon Penpals Joined" w:cs="Calibri"/>
          <w:sz w:val="28"/>
          <w:szCs w:val="28"/>
        </w:rPr>
      </w:pPr>
    </w:p>
    <w:p w14:paraId="5AE37A68" w14:textId="77777777" w:rsidR="005A3F96" w:rsidRPr="00A004E8" w:rsidRDefault="005A3F96" w:rsidP="005A3F96">
      <w:pPr>
        <w:rPr>
          <w:rFonts w:ascii="Sassoon Penpals Joined" w:eastAsia="Calibri" w:hAnsi="Sassoon Penpals Joined" w:cs="Calibri"/>
          <w:sz w:val="28"/>
          <w:szCs w:val="28"/>
        </w:rPr>
      </w:pPr>
      <w:r w:rsidRPr="00A004E8">
        <w:rPr>
          <w:rFonts w:ascii="Sassoon Penpals Joined" w:eastAsia="Calibri" w:hAnsi="Sassoon Penpals Joined" w:cs="Calibri"/>
          <w:sz w:val="28"/>
          <w:szCs w:val="28"/>
        </w:rPr>
        <w:t xml:space="preserve">We will strive to continually improve the quality and diversity of our school’s grounds to enhance play. We will use the document ‘Best Play’ to guide us on what a quality play environment should contain. </w:t>
      </w:r>
      <w:hyperlink r:id="rId8">
        <w:r w:rsidRPr="00A004E8">
          <w:rPr>
            <w:rFonts w:ascii="Sassoon Penpals Joined" w:eastAsia="Calibri" w:hAnsi="Sassoon Penpals Joined" w:cs="Calibri"/>
            <w:color w:val="1155CC"/>
            <w:sz w:val="28"/>
            <w:szCs w:val="28"/>
            <w:u w:val="single"/>
          </w:rPr>
          <w:t>www.freeplaynetwork.org.uk/pubs/bestplay.pdf</w:t>
        </w:r>
      </w:hyperlink>
      <w:r w:rsidRPr="00A004E8">
        <w:rPr>
          <w:rFonts w:ascii="Sassoon Penpals Joined" w:eastAsia="Calibri" w:hAnsi="Sassoon Penpals Joined" w:cs="Calibri"/>
          <w:sz w:val="28"/>
          <w:szCs w:val="28"/>
        </w:rPr>
        <w:t xml:space="preserve"> </w:t>
      </w:r>
    </w:p>
    <w:p w14:paraId="29AC4127" w14:textId="504C31A2" w:rsidR="000558A9" w:rsidRDefault="000558A9" w:rsidP="005A3F96">
      <w:pPr>
        <w:rPr>
          <w:rFonts w:ascii="Sassoon Penpals Joined" w:eastAsia="Calibri" w:hAnsi="Sassoon Penpals Joined" w:cs="Calibri"/>
          <w:sz w:val="28"/>
          <w:szCs w:val="28"/>
        </w:rPr>
      </w:pPr>
    </w:p>
    <w:p w14:paraId="16190419" w14:textId="088E3B30" w:rsidR="000558A9" w:rsidRDefault="000558A9" w:rsidP="005A3F96">
      <w:pPr>
        <w:rPr>
          <w:rFonts w:ascii="Sassoon Penpals Joined" w:eastAsia="Calibri" w:hAnsi="Sassoon Penpals Joined" w:cs="Calibri"/>
          <w:sz w:val="28"/>
          <w:szCs w:val="28"/>
        </w:rPr>
      </w:pPr>
      <w:r>
        <w:rPr>
          <w:rFonts w:ascii="Sassoon Penpals Joined" w:eastAsia="Calibri" w:hAnsi="Sassoon Penpals Joined" w:cs="Calibri"/>
          <w:sz w:val="28"/>
          <w:szCs w:val="28"/>
        </w:rPr>
        <w:t xml:space="preserve">At </w:t>
      </w:r>
      <w:proofErr w:type="spellStart"/>
      <w:r>
        <w:rPr>
          <w:rFonts w:ascii="Sassoon Penpals Joined" w:eastAsia="Calibri" w:hAnsi="Sassoon Penpals Joined" w:cs="Calibri"/>
          <w:sz w:val="28"/>
          <w:szCs w:val="28"/>
        </w:rPr>
        <w:t>Shurdington</w:t>
      </w:r>
      <w:proofErr w:type="spellEnd"/>
      <w:r>
        <w:rPr>
          <w:rFonts w:ascii="Sassoon Penpals Joined" w:eastAsia="Calibri" w:hAnsi="Sassoon Penpals Joined" w:cs="Calibri"/>
          <w:sz w:val="28"/>
          <w:szCs w:val="28"/>
        </w:rPr>
        <w:t>, we are aware that a rich play se</w:t>
      </w:r>
      <w:r w:rsidR="00203603">
        <w:rPr>
          <w:rFonts w:ascii="Sassoon Penpals Joined" w:eastAsia="Calibri" w:hAnsi="Sassoon Penpals Joined" w:cs="Calibri"/>
          <w:sz w:val="28"/>
          <w:szCs w:val="28"/>
        </w:rPr>
        <w:t>t</w:t>
      </w:r>
      <w:r>
        <w:rPr>
          <w:rFonts w:ascii="Sassoon Penpals Joined" w:eastAsia="Calibri" w:hAnsi="Sassoon Penpals Joined" w:cs="Calibri"/>
          <w:sz w:val="28"/>
          <w:szCs w:val="28"/>
        </w:rPr>
        <w:t xml:space="preserve">ting supports safeguarding, helps children develop confidence and self-esteem. Having access to fulfilling play </w:t>
      </w:r>
      <w:r w:rsidR="00203603">
        <w:rPr>
          <w:rFonts w:ascii="Sassoon Penpals Joined" w:eastAsia="Calibri" w:hAnsi="Sassoon Penpals Joined" w:cs="Calibri"/>
          <w:sz w:val="28"/>
          <w:szCs w:val="28"/>
        </w:rPr>
        <w:t>helps children develop their confidence in a team or group setting and having awareness of their own rights. Play increases opportunities to develop social and emotional skills and regulate their own behaviour. We also believe that play help the children to develop a love of nature and being outdoors, which is key to becoming citizens who care about their local community and the wider world community and environment.</w:t>
      </w:r>
    </w:p>
    <w:p w14:paraId="1A0E1FA6" w14:textId="77777777" w:rsidR="00CA0876" w:rsidRPr="00A004E8" w:rsidRDefault="00CA0876" w:rsidP="003C2FDC">
      <w:pPr>
        <w:rPr>
          <w:rFonts w:ascii="Sassoon Penpals Joined" w:hAnsi="Sassoon Penpals Joined"/>
        </w:rPr>
      </w:pPr>
    </w:p>
    <w:p w14:paraId="2AE0D5F5" w14:textId="77777777" w:rsidR="003C2FDC" w:rsidRPr="00A004E8" w:rsidRDefault="003C2FDC" w:rsidP="003C2FDC">
      <w:pPr>
        <w:rPr>
          <w:rFonts w:ascii="Sassoon Penpals Joined" w:hAnsi="Sassoon Penpals Joined"/>
        </w:rPr>
      </w:pPr>
    </w:p>
    <w:p w14:paraId="0E7CE9C1" w14:textId="77777777" w:rsidR="003C2FDC" w:rsidRPr="00A004E8" w:rsidRDefault="003C2FDC" w:rsidP="003C2FDC">
      <w:pPr>
        <w:rPr>
          <w:rFonts w:ascii="Sassoon Penpals Joined" w:hAnsi="Sassoon Penpals Joined"/>
        </w:rPr>
      </w:pPr>
    </w:p>
    <w:p w14:paraId="69204B1B" w14:textId="77777777" w:rsidR="003C2FDC" w:rsidRPr="00A004E8" w:rsidRDefault="003C2FDC" w:rsidP="003C2FDC">
      <w:pPr>
        <w:rPr>
          <w:rFonts w:ascii="Sassoon Penpals Joined" w:hAnsi="Sassoon Penpals Joined"/>
        </w:rPr>
      </w:pPr>
    </w:p>
    <w:p w14:paraId="16EE3B47" w14:textId="77777777" w:rsidR="003C2FDC" w:rsidRPr="00A004E8" w:rsidRDefault="003C2FDC" w:rsidP="003C2FDC">
      <w:pPr>
        <w:rPr>
          <w:rFonts w:ascii="Sassoon Penpals Joined" w:hAnsi="Sassoon Penpals Joined"/>
        </w:rPr>
      </w:pPr>
    </w:p>
    <w:p w14:paraId="4C64DEEB" w14:textId="77777777" w:rsidR="003C2FDC" w:rsidRPr="00A004E8" w:rsidRDefault="003C2FDC" w:rsidP="003C2FDC">
      <w:pPr>
        <w:rPr>
          <w:rFonts w:ascii="Sassoon Penpals Joined" w:hAnsi="Sassoon Penpals Joined"/>
        </w:rPr>
      </w:pPr>
    </w:p>
    <w:p w14:paraId="54C8CC30" w14:textId="77777777" w:rsidR="003C2FDC" w:rsidRPr="00A004E8" w:rsidRDefault="003C2FDC" w:rsidP="003C2FDC">
      <w:pPr>
        <w:rPr>
          <w:rFonts w:ascii="Sassoon Penpals Joined" w:hAnsi="Sassoon Penpals Joined"/>
        </w:rPr>
      </w:pPr>
    </w:p>
    <w:p w14:paraId="72FD15A8" w14:textId="3260E066" w:rsidR="003C2FDC" w:rsidRPr="00A004E8" w:rsidRDefault="003C2FDC" w:rsidP="003C2FDC">
      <w:pPr>
        <w:rPr>
          <w:rFonts w:ascii="Sassoon Penpals Joined" w:hAnsi="Sassoon Penpals Joined"/>
        </w:rPr>
      </w:pPr>
    </w:p>
    <w:sectPr w:rsidR="003C2FDC" w:rsidRPr="00A004E8" w:rsidSect="00CA0876">
      <w:footerReference w:type="even" r:id="rId9"/>
      <w:footerReference w:type="default" r:id="rId10"/>
      <w:pgSz w:w="11906" w:h="16838"/>
      <w:pgMar w:top="1263" w:right="1134" w:bottom="1134" w:left="1134" w:header="709"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F0A01" w14:textId="77777777" w:rsidR="00501315" w:rsidRDefault="00501315" w:rsidP="00CA0876">
      <w:r>
        <w:separator/>
      </w:r>
    </w:p>
  </w:endnote>
  <w:endnote w:type="continuationSeparator" w:id="0">
    <w:p w14:paraId="2F22851B" w14:textId="77777777" w:rsidR="00501315" w:rsidRDefault="00501315" w:rsidP="00CA0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assoon Penpals Joined">
    <w:panose1 w:val="02000400000000000000"/>
    <w:charset w:val="00"/>
    <w:family w:val="modern"/>
    <w:notTrueType/>
    <w:pitch w:val="variable"/>
    <w:sig w:usb0="00000007" w:usb1="00000000" w:usb2="00000000" w:usb3="00000000" w:csb0="00000013"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03269245"/>
      <w:docPartObj>
        <w:docPartGallery w:val="Page Numbers (Bottom of Page)"/>
        <w:docPartUnique/>
      </w:docPartObj>
    </w:sdtPr>
    <w:sdtEndPr>
      <w:rPr>
        <w:rStyle w:val="PageNumber"/>
      </w:rPr>
    </w:sdtEndPr>
    <w:sdtContent>
      <w:p w14:paraId="7FBD3B60" w14:textId="77777777" w:rsidR="00CA0876" w:rsidRDefault="00CA0876" w:rsidP="007D66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9BD8F9" w14:textId="77777777" w:rsidR="00CA0876" w:rsidRDefault="00CA0876" w:rsidP="00CA0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98169991"/>
      <w:docPartObj>
        <w:docPartGallery w:val="Page Numbers (Bottom of Page)"/>
        <w:docPartUnique/>
      </w:docPartObj>
    </w:sdtPr>
    <w:sdtEndPr>
      <w:rPr>
        <w:rStyle w:val="PageNumber"/>
        <w:sz w:val="20"/>
        <w:szCs w:val="20"/>
      </w:rPr>
    </w:sdtEndPr>
    <w:sdtContent>
      <w:p w14:paraId="3D823064" w14:textId="77777777" w:rsidR="00CA0876" w:rsidRPr="00CA0876" w:rsidRDefault="00CA0876" w:rsidP="009B77D7">
        <w:pPr>
          <w:pStyle w:val="Footer"/>
          <w:framePr w:wrap="none" w:vAnchor="text" w:hAnchor="margin" w:xAlign="right" w:y="1"/>
          <w:ind w:left="-711" w:firstLine="711"/>
          <w:rPr>
            <w:rStyle w:val="PageNumber"/>
            <w:sz w:val="20"/>
            <w:szCs w:val="20"/>
          </w:rPr>
        </w:pPr>
        <w:r w:rsidRPr="00CA0876">
          <w:rPr>
            <w:rStyle w:val="PageNumber"/>
            <w:sz w:val="20"/>
            <w:szCs w:val="20"/>
          </w:rPr>
          <w:fldChar w:fldCharType="begin"/>
        </w:r>
        <w:r w:rsidRPr="00CA0876">
          <w:rPr>
            <w:rStyle w:val="PageNumber"/>
            <w:sz w:val="20"/>
            <w:szCs w:val="20"/>
          </w:rPr>
          <w:instrText xml:space="preserve"> PAGE </w:instrText>
        </w:r>
        <w:r w:rsidRPr="00CA0876">
          <w:rPr>
            <w:rStyle w:val="PageNumber"/>
            <w:sz w:val="20"/>
            <w:szCs w:val="20"/>
          </w:rPr>
          <w:fldChar w:fldCharType="separate"/>
        </w:r>
        <w:r w:rsidRPr="00CA0876">
          <w:rPr>
            <w:rStyle w:val="PageNumber"/>
            <w:noProof/>
            <w:sz w:val="20"/>
            <w:szCs w:val="20"/>
          </w:rPr>
          <w:t>1</w:t>
        </w:r>
        <w:r w:rsidRPr="00CA0876">
          <w:rPr>
            <w:rStyle w:val="PageNumber"/>
            <w:sz w:val="20"/>
            <w:szCs w:val="20"/>
          </w:rPr>
          <w:fldChar w:fldCharType="end"/>
        </w:r>
      </w:p>
    </w:sdtContent>
  </w:sdt>
  <w:p w14:paraId="46873289" w14:textId="3A786AEA" w:rsidR="00CA0876" w:rsidRDefault="00CA0876" w:rsidP="00CA08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85EDE" w14:textId="77777777" w:rsidR="00501315" w:rsidRDefault="00501315" w:rsidP="00CA0876">
      <w:r>
        <w:separator/>
      </w:r>
    </w:p>
  </w:footnote>
  <w:footnote w:type="continuationSeparator" w:id="0">
    <w:p w14:paraId="6D95DF9A" w14:textId="77777777" w:rsidR="00501315" w:rsidRDefault="00501315" w:rsidP="00CA0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B160E"/>
    <w:multiLevelType w:val="multilevel"/>
    <w:tmpl w:val="8578D52A"/>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E544F2"/>
    <w:multiLevelType w:val="multilevel"/>
    <w:tmpl w:val="91E8F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B03384"/>
    <w:multiLevelType w:val="multilevel"/>
    <w:tmpl w:val="056660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DC20852"/>
    <w:multiLevelType w:val="multilevel"/>
    <w:tmpl w:val="ABA8F6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96"/>
    <w:rsid w:val="00001542"/>
    <w:rsid w:val="000558A9"/>
    <w:rsid w:val="00203603"/>
    <w:rsid w:val="002F0C11"/>
    <w:rsid w:val="003C2FDC"/>
    <w:rsid w:val="00476399"/>
    <w:rsid w:val="00501315"/>
    <w:rsid w:val="005A3F96"/>
    <w:rsid w:val="005F4CC3"/>
    <w:rsid w:val="00694169"/>
    <w:rsid w:val="00694C8D"/>
    <w:rsid w:val="00753278"/>
    <w:rsid w:val="007E3048"/>
    <w:rsid w:val="00827AC9"/>
    <w:rsid w:val="008B549C"/>
    <w:rsid w:val="009A0833"/>
    <w:rsid w:val="009B77D7"/>
    <w:rsid w:val="00A004E8"/>
    <w:rsid w:val="00AD5020"/>
    <w:rsid w:val="00BE56A9"/>
    <w:rsid w:val="00C32A1C"/>
    <w:rsid w:val="00C426A9"/>
    <w:rsid w:val="00CA0876"/>
    <w:rsid w:val="00CA0DAE"/>
    <w:rsid w:val="00CB3BE2"/>
    <w:rsid w:val="00D118E7"/>
    <w:rsid w:val="00D42A4A"/>
    <w:rsid w:val="00F41024"/>
    <w:rsid w:val="00FF2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81A86"/>
  <w15:chartTrackingRefBased/>
  <w15:docId w15:val="{7B9E9705-AA0C-BA43-877A-662C9FB8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41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76"/>
    <w:pPr>
      <w:tabs>
        <w:tab w:val="center" w:pos="4513"/>
        <w:tab w:val="right" w:pos="9026"/>
      </w:tabs>
    </w:pPr>
  </w:style>
  <w:style w:type="character" w:customStyle="1" w:styleId="HeaderChar">
    <w:name w:val="Header Char"/>
    <w:basedOn w:val="DefaultParagraphFont"/>
    <w:link w:val="Header"/>
    <w:uiPriority w:val="99"/>
    <w:rsid w:val="00CA0876"/>
  </w:style>
  <w:style w:type="paragraph" w:styleId="Footer">
    <w:name w:val="footer"/>
    <w:basedOn w:val="Normal"/>
    <w:link w:val="FooterChar"/>
    <w:uiPriority w:val="99"/>
    <w:unhideWhenUsed/>
    <w:rsid w:val="00CA0876"/>
    <w:pPr>
      <w:tabs>
        <w:tab w:val="center" w:pos="4513"/>
        <w:tab w:val="right" w:pos="9026"/>
      </w:tabs>
    </w:pPr>
  </w:style>
  <w:style w:type="character" w:customStyle="1" w:styleId="FooterChar">
    <w:name w:val="Footer Char"/>
    <w:basedOn w:val="DefaultParagraphFont"/>
    <w:link w:val="Footer"/>
    <w:uiPriority w:val="99"/>
    <w:rsid w:val="00CA0876"/>
  </w:style>
  <w:style w:type="character" w:styleId="PageNumber">
    <w:name w:val="page number"/>
    <w:basedOn w:val="DefaultParagraphFont"/>
    <w:uiPriority w:val="99"/>
    <w:semiHidden/>
    <w:unhideWhenUsed/>
    <w:rsid w:val="00CA0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playnetwork.org.uk/pubs/bestplay.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 Daniell</cp:lastModifiedBy>
  <cp:revision>7</cp:revision>
  <dcterms:created xsi:type="dcterms:W3CDTF">2023-06-15T13:00:00Z</dcterms:created>
  <dcterms:modified xsi:type="dcterms:W3CDTF">2023-07-06T08:26:00Z</dcterms:modified>
</cp:coreProperties>
</file>